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6F" w:rsidRDefault="0029126F">
      <w:r>
        <w:rPr>
          <w:rFonts w:hint="eastAsia"/>
        </w:rPr>
        <w:t>附件2</w:t>
      </w:r>
    </w:p>
    <w:p w:rsidR="0029126F" w:rsidRDefault="0029126F" w:rsidP="0029126F">
      <w:pPr>
        <w:tabs>
          <w:tab w:val="left" w:pos="2220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BB1535" w:rsidRDefault="0029126F" w:rsidP="0029126F">
      <w:pPr>
        <w:tabs>
          <w:tab w:val="left" w:pos="2220"/>
        </w:tabs>
        <w:jc w:val="center"/>
        <w:rPr>
          <w:rFonts w:ascii="方正小标宋简体" w:eastAsia="方正小标宋简体"/>
          <w:sz w:val="44"/>
          <w:szCs w:val="44"/>
        </w:rPr>
      </w:pPr>
      <w:r w:rsidRPr="0029126F">
        <w:rPr>
          <w:rFonts w:ascii="方正小标宋简体" w:eastAsia="方正小标宋简体" w:hint="eastAsia"/>
          <w:sz w:val="44"/>
          <w:szCs w:val="44"/>
        </w:rPr>
        <w:t>民营企业参军及产融合作需求调查表</w:t>
      </w:r>
    </w:p>
    <w:p w:rsidR="0029126F" w:rsidRPr="00866BCA" w:rsidRDefault="0029126F" w:rsidP="0029126F">
      <w:pPr>
        <w:tabs>
          <w:tab w:val="left" w:pos="2220"/>
        </w:tabs>
        <w:jc w:val="center"/>
        <w:rPr>
          <w:rFonts w:ascii="方正小标宋简体" w:eastAsia="方正小标宋简体" w:hint="eastAsia"/>
          <w:sz w:val="15"/>
          <w:szCs w:val="15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 w:rsidR="0029126F" w:rsidTr="0029126F">
        <w:trPr>
          <w:trHeight w:val="668"/>
        </w:trPr>
        <w:tc>
          <w:tcPr>
            <w:tcW w:w="2263" w:type="dxa"/>
          </w:tcPr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126F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033" w:type="dxa"/>
            <w:gridSpan w:val="2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29126F">
        <w:trPr>
          <w:trHeight w:val="1131"/>
        </w:trPr>
        <w:tc>
          <w:tcPr>
            <w:tcW w:w="2263" w:type="dxa"/>
          </w:tcPr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9126F">
              <w:rPr>
                <w:rFonts w:ascii="仿宋_GB2312" w:eastAsia="仿宋_GB2312" w:hAnsi="宋体" w:hint="eastAsia"/>
                <w:sz w:val="28"/>
                <w:szCs w:val="28"/>
              </w:rPr>
              <w:t>联系人（部门、职务及电话）</w:t>
            </w:r>
          </w:p>
        </w:tc>
        <w:tc>
          <w:tcPr>
            <w:tcW w:w="6033" w:type="dxa"/>
            <w:gridSpan w:val="2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29126F">
        <w:trPr>
          <w:trHeight w:val="1278"/>
        </w:trPr>
        <w:tc>
          <w:tcPr>
            <w:tcW w:w="2263" w:type="dxa"/>
          </w:tcPr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126F">
              <w:rPr>
                <w:rFonts w:ascii="仿宋_GB2312" w:eastAsia="仿宋_GB2312" w:hint="eastAsia"/>
                <w:sz w:val="28"/>
                <w:szCs w:val="28"/>
              </w:rPr>
              <w:t>主要技术与产品</w:t>
            </w:r>
          </w:p>
        </w:tc>
        <w:tc>
          <w:tcPr>
            <w:tcW w:w="6033" w:type="dxa"/>
            <w:gridSpan w:val="2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29126F">
        <w:trPr>
          <w:trHeight w:val="1142"/>
        </w:trPr>
        <w:tc>
          <w:tcPr>
            <w:tcW w:w="2263" w:type="dxa"/>
          </w:tcPr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11"/>
                <w:szCs w:val="11"/>
              </w:rPr>
            </w:pPr>
          </w:p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6F">
              <w:rPr>
                <w:rFonts w:ascii="仿宋_GB2312" w:eastAsia="仿宋_GB2312" w:hint="eastAsia"/>
                <w:sz w:val="28"/>
                <w:szCs w:val="28"/>
              </w:rPr>
              <w:t>主要应用方向</w:t>
            </w:r>
          </w:p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</w:p>
        </w:tc>
        <w:tc>
          <w:tcPr>
            <w:tcW w:w="6033" w:type="dxa"/>
            <w:gridSpan w:val="2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29126F">
        <w:trPr>
          <w:trHeight w:val="1142"/>
        </w:trPr>
        <w:tc>
          <w:tcPr>
            <w:tcW w:w="2263" w:type="dxa"/>
          </w:tcPr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126F">
              <w:rPr>
                <w:rFonts w:ascii="仿宋_GB2312" w:eastAsia="仿宋_GB2312" w:hint="eastAsia"/>
                <w:sz w:val="28"/>
                <w:szCs w:val="28"/>
              </w:rPr>
              <w:t>拟对接军工企业</w:t>
            </w:r>
          </w:p>
        </w:tc>
        <w:tc>
          <w:tcPr>
            <w:tcW w:w="6033" w:type="dxa"/>
            <w:gridSpan w:val="2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866BCA">
        <w:trPr>
          <w:trHeight w:val="1170"/>
        </w:trPr>
        <w:tc>
          <w:tcPr>
            <w:tcW w:w="2263" w:type="dxa"/>
            <w:vMerge w:val="restart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29126F" w:rsidRPr="0029126F" w:rsidRDefault="0029126F" w:rsidP="0029126F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126F">
              <w:rPr>
                <w:rFonts w:ascii="仿宋_GB2312" w:eastAsia="仿宋_GB2312" w:hint="eastAsia"/>
                <w:sz w:val="28"/>
                <w:szCs w:val="28"/>
              </w:rPr>
              <w:t>需求调研</w:t>
            </w:r>
          </w:p>
        </w:tc>
        <w:tc>
          <w:tcPr>
            <w:tcW w:w="2410" w:type="dxa"/>
          </w:tcPr>
          <w:p w:rsid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是否需要</w:t>
            </w:r>
          </w:p>
          <w:p w:rsidR="0029126F" w:rsidRP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引入投资基金</w:t>
            </w:r>
          </w:p>
        </w:tc>
        <w:tc>
          <w:tcPr>
            <w:tcW w:w="3623" w:type="dxa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9126F" w:rsidTr="00866BCA">
        <w:trPr>
          <w:trHeight w:val="1142"/>
        </w:trPr>
        <w:tc>
          <w:tcPr>
            <w:tcW w:w="2263" w:type="dxa"/>
            <w:vMerge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是否需要</w:t>
            </w:r>
          </w:p>
          <w:p w:rsidR="0029126F" w:rsidRP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上市保荐辅导</w:t>
            </w:r>
          </w:p>
        </w:tc>
        <w:tc>
          <w:tcPr>
            <w:tcW w:w="3623" w:type="dxa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866BCA">
        <w:trPr>
          <w:trHeight w:val="1142"/>
        </w:trPr>
        <w:tc>
          <w:tcPr>
            <w:tcW w:w="2263" w:type="dxa"/>
            <w:vMerge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是否需要</w:t>
            </w:r>
          </w:p>
          <w:p w:rsidR="0029126F" w:rsidRP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银行信贷支持</w:t>
            </w:r>
          </w:p>
        </w:tc>
        <w:tc>
          <w:tcPr>
            <w:tcW w:w="3623" w:type="dxa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29126F" w:rsidTr="00866BCA">
        <w:trPr>
          <w:trHeight w:val="1142"/>
        </w:trPr>
        <w:tc>
          <w:tcPr>
            <w:tcW w:w="2263" w:type="dxa"/>
            <w:vMerge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66BCA" w:rsidRP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  <w:p w:rsidR="0029126F" w:rsidRPr="00866BCA" w:rsidRDefault="00866BCA" w:rsidP="00866BCA">
            <w:pPr>
              <w:tabs>
                <w:tab w:val="left" w:pos="22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BCA">
              <w:rPr>
                <w:rFonts w:ascii="仿宋_GB2312" w:eastAsia="仿宋_GB2312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866BCA">
              <w:rPr>
                <w:rFonts w:ascii="仿宋_GB2312" w:eastAsia="仿宋_GB2312" w:hint="eastAsia"/>
                <w:sz w:val="28"/>
                <w:szCs w:val="28"/>
              </w:rPr>
              <w:t>他</w:t>
            </w:r>
          </w:p>
        </w:tc>
        <w:tc>
          <w:tcPr>
            <w:tcW w:w="3623" w:type="dxa"/>
          </w:tcPr>
          <w:p w:rsidR="0029126F" w:rsidRDefault="0029126F" w:rsidP="0029126F">
            <w:pPr>
              <w:tabs>
                <w:tab w:val="left" w:pos="2220"/>
              </w:tabs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</w:tbl>
    <w:p w:rsidR="0029126F" w:rsidRPr="0029126F" w:rsidRDefault="0029126F" w:rsidP="0029126F">
      <w:pPr>
        <w:tabs>
          <w:tab w:val="left" w:pos="2220"/>
        </w:tabs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29126F" w:rsidRPr="0029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58"/>
    <w:rsid w:val="0029126F"/>
    <w:rsid w:val="00866BCA"/>
    <w:rsid w:val="00BB1535"/>
    <w:rsid w:val="00D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5208"/>
  <w15:chartTrackingRefBased/>
  <w15:docId w15:val="{7DDA45DC-51E9-4706-BCC8-1F6E831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2017-03-21T05:22:00Z</dcterms:created>
  <dcterms:modified xsi:type="dcterms:W3CDTF">2017-03-21T05:34:00Z</dcterms:modified>
</cp:coreProperties>
</file>