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EEF32" w14:textId="77777777" w:rsidR="00D776B1" w:rsidRPr="007F5C75" w:rsidRDefault="008224CC" w:rsidP="00D776B1">
      <w:pPr>
        <w:spacing w:line="360" w:lineRule="auto"/>
        <w:jc w:val="center"/>
        <w:rPr>
          <w:rFonts w:ascii="汉仪大宋简" w:eastAsia="汉仪大宋简" w:hAnsi="宋体" w:cs="@宋体"/>
          <w:b/>
          <w:sz w:val="36"/>
          <w:szCs w:val="32"/>
        </w:rPr>
      </w:pPr>
      <w:r w:rsidRPr="008224CC">
        <w:rPr>
          <w:rFonts w:ascii="汉仪大宋简" w:eastAsia="汉仪大宋简" w:hAnsi="宋体" w:cs="@宋体" w:hint="eastAsia"/>
          <w:b/>
          <w:sz w:val="36"/>
          <w:szCs w:val="32"/>
        </w:rPr>
        <w:t>全球雷达正射影像一张</w:t>
      </w:r>
      <w:proofErr w:type="gramStart"/>
      <w:r w:rsidRPr="008224CC">
        <w:rPr>
          <w:rFonts w:ascii="汉仪大宋简" w:eastAsia="汉仪大宋简" w:hAnsi="宋体" w:cs="@宋体" w:hint="eastAsia"/>
          <w:b/>
          <w:sz w:val="36"/>
          <w:szCs w:val="32"/>
        </w:rPr>
        <w:t>图</w:t>
      </w:r>
      <w:r w:rsidR="00D776B1" w:rsidRPr="007F5C75">
        <w:rPr>
          <w:rFonts w:ascii="汉仪大宋简" w:eastAsia="汉仪大宋简" w:hAnsi="宋体" w:cs="@宋体"/>
          <w:b/>
          <w:sz w:val="36"/>
          <w:szCs w:val="32"/>
        </w:rPr>
        <w:t>成果</w:t>
      </w:r>
      <w:proofErr w:type="gramEnd"/>
      <w:r w:rsidR="00D776B1" w:rsidRPr="007F5C75">
        <w:rPr>
          <w:rFonts w:ascii="汉仪大宋简" w:eastAsia="汉仪大宋简" w:hAnsi="宋体" w:cs="@宋体"/>
          <w:b/>
          <w:sz w:val="36"/>
          <w:szCs w:val="32"/>
        </w:rPr>
        <w:t>使用协议</w:t>
      </w:r>
    </w:p>
    <w:p w14:paraId="316B3831" w14:textId="77777777" w:rsidR="00D776B1" w:rsidRPr="007F5C75" w:rsidRDefault="00D776B1" w:rsidP="00D776B1">
      <w:pPr>
        <w:wordWrap w:val="0"/>
        <w:autoSpaceDE w:val="0"/>
        <w:autoSpaceDN w:val="0"/>
        <w:jc w:val="right"/>
        <w:outlineLvl w:val="1"/>
        <w:rPr>
          <w:sz w:val="28"/>
          <w:szCs w:val="21"/>
          <w:u w:val="single"/>
        </w:rPr>
      </w:pPr>
    </w:p>
    <w:p w14:paraId="79578045" w14:textId="77777777" w:rsidR="00675D6F" w:rsidRPr="007F5C75" w:rsidRDefault="00675D6F" w:rsidP="00675D6F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bookmarkStart w:id="0" w:name="_GoBack"/>
      <w:r>
        <w:rPr>
          <w:rFonts w:eastAsia="仿宋_GB2312" w:hint="eastAsia"/>
          <w:sz w:val="30"/>
          <w:szCs w:val="30"/>
        </w:rPr>
        <w:t>为促进国产卫星影像成果的广泛</w:t>
      </w:r>
      <w:r w:rsidRPr="00D776B1">
        <w:rPr>
          <w:rFonts w:eastAsia="仿宋_GB2312" w:hint="eastAsia"/>
          <w:sz w:val="30"/>
          <w:szCs w:val="30"/>
        </w:rPr>
        <w:t>应用，根据</w:t>
      </w:r>
      <w:r>
        <w:rPr>
          <w:rFonts w:eastAsia="仿宋_GB2312" w:hint="eastAsia"/>
          <w:sz w:val="30"/>
          <w:szCs w:val="30"/>
        </w:rPr>
        <w:t>国防科工局</w:t>
      </w:r>
      <w:r w:rsidRPr="00D776B1">
        <w:rPr>
          <w:rFonts w:eastAsia="仿宋_GB2312" w:hint="eastAsia"/>
          <w:sz w:val="30"/>
          <w:szCs w:val="30"/>
        </w:rPr>
        <w:t>《</w:t>
      </w:r>
      <w:r w:rsidRPr="00B261B0">
        <w:rPr>
          <w:rFonts w:eastAsia="仿宋_GB2312" w:hint="eastAsia"/>
          <w:sz w:val="30"/>
          <w:szCs w:val="30"/>
        </w:rPr>
        <w:t>高分辨率对地观测系统重大专项卫星遥感数据管理暂行办法</w:t>
      </w:r>
      <w:r w:rsidRPr="00D776B1">
        <w:rPr>
          <w:rFonts w:eastAsia="仿宋_GB2312" w:hint="eastAsia"/>
          <w:sz w:val="30"/>
          <w:szCs w:val="30"/>
        </w:rPr>
        <w:t>》</w:t>
      </w:r>
      <w:r>
        <w:rPr>
          <w:rFonts w:eastAsia="仿宋_GB2312" w:hint="eastAsia"/>
          <w:sz w:val="30"/>
          <w:szCs w:val="30"/>
        </w:rPr>
        <w:t>、自然资源部</w:t>
      </w:r>
      <w:r w:rsidRPr="00D776B1">
        <w:rPr>
          <w:rFonts w:eastAsia="仿宋_GB2312" w:hint="eastAsia"/>
          <w:sz w:val="30"/>
          <w:szCs w:val="30"/>
        </w:rPr>
        <w:t>《非涉密测绘地理信息成果提供使用管理办法》以及有关法律法规</w:t>
      </w:r>
      <w:r>
        <w:rPr>
          <w:rFonts w:eastAsia="仿宋_GB2312" w:hint="eastAsia"/>
          <w:sz w:val="30"/>
          <w:szCs w:val="30"/>
        </w:rPr>
        <w:t>，</w:t>
      </w:r>
      <w:r w:rsidRPr="007F5C75">
        <w:rPr>
          <w:rFonts w:eastAsia="仿宋_GB2312"/>
          <w:sz w:val="30"/>
          <w:szCs w:val="30"/>
        </w:rPr>
        <w:t>本协议赋予使用方享有本协议所明确规定的</w:t>
      </w:r>
      <w:r w:rsidR="008224CC" w:rsidRPr="008224CC">
        <w:rPr>
          <w:rFonts w:eastAsia="仿宋_GB2312" w:hint="eastAsia"/>
          <w:sz w:val="30"/>
          <w:szCs w:val="30"/>
        </w:rPr>
        <w:t>全球雷达正射影像一张图</w:t>
      </w:r>
      <w:r>
        <w:rPr>
          <w:rFonts w:eastAsia="仿宋_GB2312" w:hint="eastAsia"/>
          <w:sz w:val="30"/>
          <w:szCs w:val="30"/>
        </w:rPr>
        <w:t>（以下简称“</w:t>
      </w:r>
      <w:r>
        <w:rPr>
          <w:rFonts w:eastAsia="仿宋_GB2312" w:hint="eastAsia"/>
          <w:sz w:val="30"/>
          <w:szCs w:val="30"/>
        </w:rPr>
        <w:t>SAR</w:t>
      </w:r>
      <w:r>
        <w:rPr>
          <w:rFonts w:eastAsia="仿宋_GB2312" w:hint="eastAsia"/>
          <w:sz w:val="30"/>
          <w:szCs w:val="30"/>
        </w:rPr>
        <w:t>一张图”）</w:t>
      </w:r>
      <w:r w:rsidRPr="007F5C75">
        <w:rPr>
          <w:rFonts w:eastAsia="仿宋_GB2312"/>
          <w:sz w:val="30"/>
          <w:szCs w:val="30"/>
        </w:rPr>
        <w:t>的使用权。本协议由协议文本和附表组成。</w:t>
      </w:r>
    </w:p>
    <w:p w14:paraId="2CE0DA6B" w14:textId="77777777" w:rsidR="00675D6F" w:rsidRPr="00072BC1" w:rsidRDefault="00675D6F" w:rsidP="00675D6F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072BC1">
        <w:rPr>
          <w:rFonts w:ascii="Times New Roman" w:eastAsia="仿宋_GB2312" w:hAnsi="Times New Roman"/>
          <w:sz w:val="30"/>
          <w:szCs w:val="30"/>
        </w:rPr>
        <w:t>1</w:t>
      </w:r>
      <w:r w:rsidRPr="00072BC1">
        <w:rPr>
          <w:rFonts w:ascii="Times New Roman" w:eastAsia="仿宋_GB2312"/>
          <w:sz w:val="30"/>
          <w:szCs w:val="30"/>
        </w:rPr>
        <w:t>、使用方的责任和义务</w:t>
      </w:r>
    </w:p>
    <w:p w14:paraId="4927FE62" w14:textId="77777777" w:rsidR="00675D6F" w:rsidRPr="007F5C75" w:rsidRDefault="00675D6F" w:rsidP="00675D6F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072BC1">
        <w:rPr>
          <w:rFonts w:ascii="Times New Roman" w:eastAsia="仿宋_GB2312"/>
          <w:sz w:val="30"/>
          <w:szCs w:val="30"/>
        </w:rPr>
        <w:t>（</w:t>
      </w:r>
      <w:r w:rsidRPr="00072BC1">
        <w:rPr>
          <w:rFonts w:ascii="Times New Roman" w:eastAsia="仿宋_GB2312" w:hAnsi="Times New Roman"/>
          <w:sz w:val="30"/>
          <w:szCs w:val="30"/>
        </w:rPr>
        <w:t>1</w:t>
      </w:r>
      <w:r w:rsidRPr="00072BC1">
        <w:rPr>
          <w:rFonts w:ascii="Times New Roman" w:eastAsia="仿宋_GB2312"/>
          <w:sz w:val="30"/>
          <w:szCs w:val="30"/>
        </w:rPr>
        <w:t>）</w:t>
      </w:r>
      <w:r w:rsidRPr="007F5C75">
        <w:rPr>
          <w:rFonts w:eastAsia="仿宋_GB2312" w:hint="eastAsia"/>
          <w:sz w:val="30"/>
          <w:szCs w:val="30"/>
        </w:rPr>
        <w:t>根据</w:t>
      </w:r>
      <w:r w:rsidRPr="00D776B1">
        <w:rPr>
          <w:rFonts w:eastAsia="仿宋_GB2312" w:hint="eastAsia"/>
          <w:sz w:val="30"/>
          <w:szCs w:val="30"/>
        </w:rPr>
        <w:t>《</w:t>
      </w:r>
      <w:r w:rsidRPr="00B261B0">
        <w:rPr>
          <w:rFonts w:eastAsia="仿宋_GB2312" w:hint="eastAsia"/>
          <w:sz w:val="30"/>
          <w:szCs w:val="30"/>
        </w:rPr>
        <w:t>高分辨率对地观测系统重大专项卫星遥感数据管理暂行办法</w:t>
      </w:r>
      <w:r w:rsidRPr="00D776B1">
        <w:rPr>
          <w:rFonts w:eastAsia="仿宋_GB2312" w:hint="eastAsia"/>
          <w:sz w:val="30"/>
          <w:szCs w:val="30"/>
        </w:rPr>
        <w:t>》</w:t>
      </w:r>
      <w:r>
        <w:rPr>
          <w:rFonts w:eastAsia="仿宋_GB2312" w:hint="eastAsia"/>
          <w:sz w:val="30"/>
          <w:szCs w:val="30"/>
        </w:rPr>
        <w:t>、自然资源部</w:t>
      </w:r>
      <w:r w:rsidRPr="00D776B1">
        <w:rPr>
          <w:rFonts w:eastAsia="仿宋_GB2312" w:hint="eastAsia"/>
          <w:sz w:val="30"/>
          <w:szCs w:val="30"/>
        </w:rPr>
        <w:t>《非涉密测绘地理信息成果提供使用管理办法》</w:t>
      </w:r>
      <w:r>
        <w:rPr>
          <w:rFonts w:eastAsia="仿宋_GB2312" w:hint="eastAsia"/>
          <w:sz w:val="30"/>
          <w:szCs w:val="30"/>
        </w:rPr>
        <w:t>等的相关</w:t>
      </w:r>
      <w:r w:rsidRPr="007F5C75">
        <w:rPr>
          <w:rFonts w:eastAsia="仿宋_GB2312" w:hint="eastAsia"/>
          <w:sz w:val="30"/>
          <w:szCs w:val="30"/>
        </w:rPr>
        <w:t>要求使用。</w:t>
      </w:r>
    </w:p>
    <w:p w14:paraId="1E56C255" w14:textId="2548C820" w:rsidR="00675D6F" w:rsidRPr="007F5C75" w:rsidRDefault="00675D6F" w:rsidP="00675D6F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072BC1">
        <w:rPr>
          <w:rFonts w:ascii="Times New Roman" w:eastAsia="仿宋_GB2312"/>
          <w:sz w:val="30"/>
          <w:szCs w:val="30"/>
        </w:rPr>
        <w:t>（</w:t>
      </w:r>
      <w:r w:rsidRPr="00072BC1">
        <w:rPr>
          <w:rFonts w:ascii="Times New Roman" w:eastAsia="仿宋_GB2312" w:hAnsi="Times New Roman"/>
          <w:sz w:val="30"/>
          <w:szCs w:val="30"/>
        </w:rPr>
        <w:t>2</w:t>
      </w:r>
      <w:r w:rsidRPr="00072BC1">
        <w:rPr>
          <w:rFonts w:ascii="Times New Roman" w:eastAsia="仿宋_GB2312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>SAR</w:t>
      </w:r>
      <w:r>
        <w:rPr>
          <w:rFonts w:eastAsia="仿宋_GB2312" w:hint="eastAsia"/>
          <w:sz w:val="30"/>
          <w:szCs w:val="30"/>
        </w:rPr>
        <w:t>一张</w:t>
      </w:r>
      <w:proofErr w:type="gramStart"/>
      <w:r>
        <w:rPr>
          <w:rFonts w:eastAsia="仿宋_GB2312" w:hint="eastAsia"/>
          <w:sz w:val="30"/>
          <w:szCs w:val="30"/>
        </w:rPr>
        <w:t>图</w:t>
      </w:r>
      <w:r>
        <w:rPr>
          <w:rFonts w:eastAsia="仿宋_GB2312"/>
          <w:sz w:val="30"/>
          <w:szCs w:val="30"/>
        </w:rPr>
        <w:t>成果</w:t>
      </w:r>
      <w:proofErr w:type="gramEnd"/>
      <w:r w:rsidRPr="007F5C75">
        <w:rPr>
          <w:rFonts w:eastAsia="仿宋_GB2312"/>
          <w:sz w:val="30"/>
          <w:szCs w:val="30"/>
        </w:rPr>
        <w:t>仅限于在本单位的范围内使用，并仅限用于附表中规定的使用用途，不可向任何第三方提供或超用途使用。使用方应妥善保管提供方提供的用于存放</w:t>
      </w:r>
      <w:r>
        <w:rPr>
          <w:rFonts w:eastAsia="仿宋_GB2312" w:hint="eastAsia"/>
          <w:sz w:val="30"/>
          <w:szCs w:val="30"/>
        </w:rPr>
        <w:t>SAR</w:t>
      </w:r>
      <w:r>
        <w:rPr>
          <w:rFonts w:eastAsia="仿宋_GB2312" w:hint="eastAsia"/>
          <w:sz w:val="30"/>
          <w:szCs w:val="30"/>
        </w:rPr>
        <w:t>一张</w:t>
      </w:r>
      <w:proofErr w:type="gramStart"/>
      <w:r>
        <w:rPr>
          <w:rFonts w:eastAsia="仿宋_GB2312" w:hint="eastAsia"/>
          <w:sz w:val="30"/>
          <w:szCs w:val="30"/>
        </w:rPr>
        <w:t>图</w:t>
      </w:r>
      <w:r>
        <w:rPr>
          <w:rFonts w:eastAsia="仿宋_GB2312"/>
          <w:sz w:val="30"/>
          <w:szCs w:val="30"/>
        </w:rPr>
        <w:t>成果</w:t>
      </w:r>
      <w:proofErr w:type="gramEnd"/>
      <w:r w:rsidRPr="007F5C75">
        <w:rPr>
          <w:rFonts w:eastAsia="仿宋_GB2312"/>
          <w:sz w:val="30"/>
          <w:szCs w:val="30"/>
        </w:rPr>
        <w:t>的</w:t>
      </w:r>
      <w:r>
        <w:rPr>
          <w:rFonts w:eastAsia="仿宋_GB2312" w:hint="eastAsia"/>
          <w:sz w:val="30"/>
          <w:szCs w:val="30"/>
        </w:rPr>
        <w:t>便携和</w:t>
      </w:r>
      <w:r w:rsidRPr="007F5C75">
        <w:rPr>
          <w:rFonts w:eastAsia="仿宋_GB2312"/>
          <w:sz w:val="30"/>
          <w:szCs w:val="30"/>
        </w:rPr>
        <w:t>移动介质，并在完成</w:t>
      </w:r>
      <w:r>
        <w:rPr>
          <w:rFonts w:eastAsia="仿宋_GB2312" w:hint="eastAsia"/>
          <w:sz w:val="30"/>
          <w:szCs w:val="30"/>
        </w:rPr>
        <w:t>使用</w:t>
      </w:r>
      <w:r w:rsidRPr="007F5C75">
        <w:rPr>
          <w:rFonts w:eastAsia="仿宋_GB2312"/>
          <w:sz w:val="30"/>
          <w:szCs w:val="30"/>
        </w:rPr>
        <w:t>后归还提供方。</w:t>
      </w:r>
    </w:p>
    <w:p w14:paraId="0169EA5C" w14:textId="77777777" w:rsidR="00675D6F" w:rsidRDefault="00675D6F" w:rsidP="00675D6F">
      <w:pPr>
        <w:spacing w:line="360" w:lineRule="auto"/>
        <w:ind w:firstLineChars="200" w:firstLine="600"/>
        <w:rPr>
          <w:rFonts w:ascii="Times New Roman" w:eastAsia="仿宋_GB2312"/>
          <w:sz w:val="30"/>
          <w:szCs w:val="30"/>
        </w:rPr>
      </w:pPr>
      <w:r w:rsidRPr="00072BC1">
        <w:rPr>
          <w:rFonts w:ascii="Times New Roman" w:eastAsia="仿宋_GB2312"/>
          <w:sz w:val="30"/>
          <w:szCs w:val="30"/>
        </w:rPr>
        <w:t>（</w:t>
      </w:r>
      <w:r w:rsidRPr="00072BC1">
        <w:rPr>
          <w:rFonts w:ascii="Times New Roman" w:eastAsia="仿宋_GB2312" w:hAnsi="Times New Roman"/>
          <w:sz w:val="30"/>
          <w:szCs w:val="30"/>
        </w:rPr>
        <w:t>3</w:t>
      </w:r>
      <w:r w:rsidRPr="00072BC1">
        <w:rPr>
          <w:rFonts w:ascii="Times New Roman" w:eastAsia="仿宋_GB2312"/>
          <w:sz w:val="30"/>
          <w:szCs w:val="30"/>
        </w:rPr>
        <w:t>）</w:t>
      </w:r>
      <w:r w:rsidR="00EE0676">
        <w:rPr>
          <w:rFonts w:ascii="Times New Roman" w:eastAsia="仿宋_GB2312" w:hint="eastAsia"/>
          <w:sz w:val="30"/>
          <w:szCs w:val="30"/>
        </w:rPr>
        <w:t>使用方可对</w:t>
      </w:r>
      <w:r>
        <w:rPr>
          <w:rFonts w:eastAsia="仿宋_GB2312" w:hint="eastAsia"/>
          <w:sz w:val="30"/>
          <w:szCs w:val="30"/>
        </w:rPr>
        <w:t>SAR</w:t>
      </w:r>
      <w:r>
        <w:rPr>
          <w:rFonts w:eastAsia="仿宋_GB2312" w:hint="eastAsia"/>
          <w:sz w:val="30"/>
          <w:szCs w:val="30"/>
        </w:rPr>
        <w:t>一张</w:t>
      </w:r>
      <w:proofErr w:type="gramStart"/>
      <w:r>
        <w:rPr>
          <w:rFonts w:eastAsia="仿宋_GB2312" w:hint="eastAsia"/>
          <w:sz w:val="30"/>
          <w:szCs w:val="30"/>
        </w:rPr>
        <w:t>图</w:t>
      </w:r>
      <w:r w:rsidRPr="00D776B1">
        <w:rPr>
          <w:rFonts w:ascii="Times New Roman" w:eastAsia="仿宋_GB2312" w:hint="eastAsia"/>
          <w:sz w:val="30"/>
          <w:szCs w:val="30"/>
        </w:rPr>
        <w:t>成果</w:t>
      </w:r>
      <w:proofErr w:type="gramEnd"/>
      <w:r w:rsidR="00EE0676">
        <w:rPr>
          <w:rFonts w:ascii="Times New Roman" w:eastAsia="仿宋_GB2312" w:hint="eastAsia"/>
          <w:sz w:val="30"/>
          <w:szCs w:val="30"/>
        </w:rPr>
        <w:t>的分发与数据服务提出</w:t>
      </w:r>
      <w:r w:rsidRPr="00D776B1">
        <w:rPr>
          <w:rFonts w:ascii="Times New Roman" w:eastAsia="仿宋_GB2312" w:hint="eastAsia"/>
          <w:sz w:val="30"/>
          <w:szCs w:val="30"/>
        </w:rPr>
        <w:t>改进</w:t>
      </w:r>
      <w:r w:rsidR="00EE0676">
        <w:rPr>
          <w:rFonts w:ascii="Times New Roman" w:eastAsia="仿宋_GB2312" w:hint="eastAsia"/>
          <w:sz w:val="30"/>
          <w:szCs w:val="30"/>
        </w:rPr>
        <w:t>意见</w:t>
      </w:r>
      <w:r w:rsidRPr="00D776B1">
        <w:rPr>
          <w:rFonts w:ascii="Times New Roman" w:eastAsia="仿宋_GB2312" w:hint="eastAsia"/>
          <w:sz w:val="30"/>
          <w:szCs w:val="30"/>
        </w:rPr>
        <w:t>，同时有义务</w:t>
      </w:r>
      <w:r w:rsidR="00EE0676">
        <w:rPr>
          <w:rFonts w:ascii="Times New Roman" w:eastAsia="仿宋_GB2312" w:hint="eastAsia"/>
          <w:sz w:val="30"/>
          <w:szCs w:val="30"/>
        </w:rPr>
        <w:t>定期向提供方反馈汇</w:t>
      </w:r>
      <w:proofErr w:type="gramStart"/>
      <w:r w:rsidR="00EE0676">
        <w:rPr>
          <w:rFonts w:ascii="Times New Roman" w:eastAsia="仿宋_GB2312" w:hint="eastAsia"/>
          <w:sz w:val="30"/>
          <w:szCs w:val="30"/>
        </w:rPr>
        <w:t>交</w:t>
      </w:r>
      <w:r w:rsidRPr="00D776B1">
        <w:rPr>
          <w:rFonts w:ascii="Times New Roman" w:eastAsia="仿宋_GB2312" w:hint="eastAsia"/>
          <w:sz w:val="30"/>
          <w:szCs w:val="30"/>
        </w:rPr>
        <w:t>成果</w:t>
      </w:r>
      <w:proofErr w:type="gramEnd"/>
      <w:r w:rsidRPr="00D776B1">
        <w:rPr>
          <w:rFonts w:ascii="Times New Roman" w:eastAsia="仿宋_GB2312" w:hint="eastAsia"/>
          <w:sz w:val="30"/>
          <w:szCs w:val="30"/>
        </w:rPr>
        <w:t>使用情况。</w:t>
      </w:r>
    </w:p>
    <w:p w14:paraId="575076BB" w14:textId="77777777" w:rsidR="00675D6F" w:rsidRPr="00CA6A2F" w:rsidRDefault="00675D6F" w:rsidP="00675D6F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A6A2F">
        <w:rPr>
          <w:rFonts w:ascii="Times New Roman" w:eastAsia="仿宋_GB2312" w:hAnsi="Times New Roman"/>
          <w:sz w:val="30"/>
          <w:szCs w:val="30"/>
        </w:rPr>
        <w:t>2</w:t>
      </w:r>
      <w:r w:rsidRPr="00CA6A2F">
        <w:rPr>
          <w:rFonts w:ascii="Times New Roman" w:eastAsia="仿宋_GB2312"/>
          <w:sz w:val="30"/>
          <w:szCs w:val="30"/>
        </w:rPr>
        <w:t>、提供方的责任和义务</w:t>
      </w:r>
    </w:p>
    <w:p w14:paraId="44E7BD53" w14:textId="77777777" w:rsidR="00675D6F" w:rsidRPr="007F5C75" w:rsidRDefault="00675D6F" w:rsidP="00675D6F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7F5C75">
        <w:rPr>
          <w:rFonts w:eastAsia="仿宋_GB2312"/>
          <w:sz w:val="30"/>
          <w:szCs w:val="30"/>
        </w:rPr>
        <w:t>提供方应当及时向使用方提供</w:t>
      </w:r>
      <w:r>
        <w:rPr>
          <w:rFonts w:eastAsia="仿宋_GB2312" w:hint="eastAsia"/>
          <w:sz w:val="30"/>
          <w:szCs w:val="30"/>
        </w:rPr>
        <w:t>SAR</w:t>
      </w:r>
      <w:r>
        <w:rPr>
          <w:rFonts w:eastAsia="仿宋_GB2312" w:hint="eastAsia"/>
          <w:sz w:val="30"/>
          <w:szCs w:val="30"/>
        </w:rPr>
        <w:t>一张图成果</w:t>
      </w:r>
      <w:r w:rsidRPr="007F5C75">
        <w:rPr>
          <w:rFonts w:eastAsia="仿宋_GB2312"/>
          <w:sz w:val="30"/>
          <w:szCs w:val="30"/>
        </w:rPr>
        <w:t>，同时提供相应数据说明和使用说明。</w:t>
      </w:r>
    </w:p>
    <w:p w14:paraId="0956F2D8" w14:textId="77777777" w:rsidR="00675D6F" w:rsidRPr="00CA6A2F" w:rsidRDefault="00675D6F" w:rsidP="00675D6F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A6A2F">
        <w:rPr>
          <w:rFonts w:ascii="Times New Roman" w:eastAsia="仿宋_GB2312" w:hAnsi="Times New Roman"/>
          <w:sz w:val="30"/>
          <w:szCs w:val="30"/>
        </w:rPr>
        <w:t>3</w:t>
      </w:r>
      <w:r w:rsidRPr="00CA6A2F">
        <w:rPr>
          <w:rFonts w:ascii="Times New Roman" w:eastAsia="仿宋_GB2312"/>
          <w:sz w:val="30"/>
          <w:szCs w:val="30"/>
        </w:rPr>
        <w:t>、违约条款</w:t>
      </w:r>
    </w:p>
    <w:p w14:paraId="67AF0C34" w14:textId="77777777" w:rsidR="00675D6F" w:rsidRPr="00CA6A2F" w:rsidRDefault="00675D6F" w:rsidP="00675D6F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A6A2F">
        <w:rPr>
          <w:rFonts w:ascii="Times New Roman" w:eastAsia="仿宋_GB2312"/>
          <w:sz w:val="30"/>
          <w:szCs w:val="30"/>
        </w:rPr>
        <w:t>（</w:t>
      </w:r>
      <w:r w:rsidRPr="00CA6A2F">
        <w:rPr>
          <w:rFonts w:ascii="Times New Roman" w:eastAsia="仿宋_GB2312" w:hAnsi="Times New Roman"/>
          <w:sz w:val="30"/>
          <w:szCs w:val="30"/>
        </w:rPr>
        <w:t>1</w:t>
      </w:r>
      <w:r w:rsidRPr="00CA6A2F">
        <w:rPr>
          <w:rFonts w:ascii="Times New Roman" w:eastAsia="仿宋_GB2312"/>
          <w:sz w:val="30"/>
          <w:szCs w:val="30"/>
        </w:rPr>
        <w:t>）提供方违反附表中关于提供数据的内容、时间等的约定，应采取有效措施，及时补救。</w:t>
      </w:r>
    </w:p>
    <w:p w14:paraId="41740886" w14:textId="77777777" w:rsidR="00675D6F" w:rsidRPr="00CA6A2F" w:rsidRDefault="00675D6F" w:rsidP="00675D6F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CA6A2F">
        <w:rPr>
          <w:rFonts w:ascii="Times New Roman" w:eastAsia="仿宋_GB2312"/>
          <w:sz w:val="30"/>
          <w:szCs w:val="30"/>
        </w:rPr>
        <w:lastRenderedPageBreak/>
        <w:t>（</w:t>
      </w:r>
      <w:r w:rsidRPr="00CA6A2F">
        <w:rPr>
          <w:rFonts w:ascii="Times New Roman" w:eastAsia="仿宋_GB2312" w:hAnsi="Times New Roman"/>
          <w:sz w:val="30"/>
          <w:szCs w:val="30"/>
        </w:rPr>
        <w:t>2</w:t>
      </w:r>
      <w:r w:rsidRPr="00CA6A2F">
        <w:rPr>
          <w:rFonts w:ascii="Times New Roman" w:eastAsia="仿宋_GB2312"/>
          <w:sz w:val="30"/>
          <w:szCs w:val="30"/>
        </w:rPr>
        <w:t>）使用方违反国家法律法规、有关规定及本协议的约定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Pr="00CA6A2F">
        <w:rPr>
          <w:rFonts w:ascii="Times New Roman" w:eastAsia="仿宋_GB2312"/>
          <w:sz w:val="30"/>
          <w:szCs w:val="30"/>
        </w:rPr>
        <w:t>除按国家相关规定处理外，提供方将终止其使用权，并收</w:t>
      </w:r>
      <w:r w:rsidR="00EE0676">
        <w:rPr>
          <w:rFonts w:ascii="Times New Roman" w:eastAsia="仿宋_GB2312" w:hint="eastAsia"/>
          <w:sz w:val="30"/>
          <w:szCs w:val="30"/>
        </w:rPr>
        <w:t>回所</w:t>
      </w:r>
      <w:r w:rsidRPr="00CA6A2F">
        <w:rPr>
          <w:rFonts w:ascii="Times New Roman" w:eastAsia="仿宋_GB2312"/>
          <w:sz w:val="30"/>
          <w:szCs w:val="30"/>
        </w:rPr>
        <w:t>提供的</w:t>
      </w:r>
      <w:r>
        <w:rPr>
          <w:rFonts w:eastAsia="仿宋_GB2312" w:hint="eastAsia"/>
          <w:sz w:val="30"/>
          <w:szCs w:val="30"/>
        </w:rPr>
        <w:t>SAR</w:t>
      </w:r>
      <w:r>
        <w:rPr>
          <w:rFonts w:eastAsia="仿宋_GB2312" w:hint="eastAsia"/>
          <w:sz w:val="30"/>
          <w:szCs w:val="30"/>
        </w:rPr>
        <w:t>一张图</w:t>
      </w:r>
      <w:r w:rsidRPr="00CA6A2F">
        <w:rPr>
          <w:rFonts w:ascii="Times New Roman" w:eastAsia="仿宋_GB2312"/>
          <w:sz w:val="30"/>
          <w:szCs w:val="30"/>
        </w:rPr>
        <w:t>及相关资料。</w:t>
      </w:r>
    </w:p>
    <w:p w14:paraId="1B77CA28" w14:textId="77777777" w:rsidR="00675D6F" w:rsidRPr="00CA6A2F" w:rsidRDefault="00675D6F" w:rsidP="00675D6F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Pr="00CA6A2F">
        <w:rPr>
          <w:rFonts w:ascii="Times New Roman" w:eastAsia="仿宋_GB2312"/>
          <w:sz w:val="30"/>
          <w:szCs w:val="30"/>
        </w:rPr>
        <w:t>、本协议未尽事宜，双方将协商解决。</w:t>
      </w:r>
    </w:p>
    <w:p w14:paraId="5D933353" w14:textId="77777777" w:rsidR="00675D6F" w:rsidRPr="00CA6A2F" w:rsidRDefault="00675D6F" w:rsidP="00675D6F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/>
          <w:sz w:val="30"/>
          <w:szCs w:val="30"/>
        </w:rPr>
        <w:t>、本协议一式</w:t>
      </w:r>
      <w:r>
        <w:rPr>
          <w:rFonts w:ascii="Times New Roman" w:eastAsia="仿宋_GB2312" w:hint="eastAsia"/>
          <w:sz w:val="30"/>
          <w:szCs w:val="30"/>
        </w:rPr>
        <w:t>二</w:t>
      </w:r>
      <w:r w:rsidRPr="00CA6A2F">
        <w:rPr>
          <w:rFonts w:ascii="Times New Roman" w:eastAsia="仿宋_GB2312"/>
          <w:sz w:val="30"/>
          <w:szCs w:val="30"/>
        </w:rPr>
        <w:t>份，具有同等效力，</w:t>
      </w:r>
      <w:r>
        <w:rPr>
          <w:rFonts w:ascii="Times New Roman" w:eastAsia="仿宋_GB2312" w:hint="eastAsia"/>
          <w:sz w:val="30"/>
          <w:szCs w:val="30"/>
        </w:rPr>
        <w:t>甲乙双方各持一份</w:t>
      </w:r>
      <w:r w:rsidRPr="00CA6A2F">
        <w:rPr>
          <w:rFonts w:ascii="Times New Roman" w:eastAsia="仿宋_GB2312"/>
          <w:sz w:val="30"/>
          <w:szCs w:val="30"/>
        </w:rPr>
        <w:t>。</w:t>
      </w:r>
    </w:p>
    <w:p w14:paraId="7324EC56" w14:textId="77777777" w:rsidR="00D776B1" w:rsidRPr="00675D6F" w:rsidRDefault="00D776B1" w:rsidP="00D776B1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6A8BA2BD" w14:textId="77777777" w:rsidR="00D776B1" w:rsidRPr="00CA6A2F" w:rsidRDefault="00D776B1" w:rsidP="00D776B1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09EF2479" w14:textId="77777777" w:rsidR="00D776B1" w:rsidRPr="00CA6A2F" w:rsidRDefault="00D776B1" w:rsidP="00D776B1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  <w:r w:rsidRPr="00CA6A2F">
        <w:rPr>
          <w:rFonts w:ascii="Times New Roman" w:eastAsia="仿宋_GB2312"/>
          <w:sz w:val="30"/>
          <w:szCs w:val="30"/>
        </w:rPr>
        <w:t>提供方</w:t>
      </w:r>
      <w:r w:rsidR="003C1972">
        <w:rPr>
          <w:rFonts w:ascii="Times New Roman" w:eastAsia="仿宋_GB2312" w:hint="eastAsia"/>
          <w:sz w:val="30"/>
          <w:szCs w:val="30"/>
        </w:rPr>
        <w:t>：</w:t>
      </w:r>
      <w:r w:rsidR="008224CC">
        <w:rPr>
          <w:rFonts w:ascii="Times New Roman" w:eastAsia="仿宋_GB2312" w:hint="eastAsia"/>
          <w:sz w:val="30"/>
          <w:szCs w:val="30"/>
        </w:rPr>
        <w:t xml:space="preserve"> </w:t>
      </w:r>
      <w:r w:rsidR="008224CC">
        <w:rPr>
          <w:rFonts w:ascii="Times New Roman" w:eastAsia="仿宋_GB2312"/>
          <w:sz w:val="30"/>
          <w:szCs w:val="30"/>
        </w:rPr>
        <w:t xml:space="preserve">       </w:t>
      </w:r>
      <w:r w:rsidRPr="00CA6A2F">
        <w:rPr>
          <w:rFonts w:ascii="Times New Roman" w:eastAsia="仿宋_GB2312"/>
          <w:sz w:val="30"/>
          <w:szCs w:val="30"/>
        </w:rPr>
        <w:t xml:space="preserve">　　　　</w:t>
      </w:r>
      <w:r w:rsidRPr="00CA6A2F">
        <w:rPr>
          <w:rFonts w:ascii="Times New Roman" w:eastAsia="仿宋_GB2312" w:hAnsi="Times New Roman"/>
          <w:sz w:val="30"/>
          <w:szCs w:val="30"/>
        </w:rPr>
        <w:t xml:space="preserve"> </w:t>
      </w:r>
      <w:r w:rsidR="003C1972">
        <w:rPr>
          <w:rFonts w:ascii="Times New Roman" w:eastAsia="仿宋_GB2312" w:hAnsi="Times New Roman"/>
          <w:sz w:val="30"/>
          <w:szCs w:val="30"/>
        </w:rPr>
        <w:t xml:space="preserve">      </w:t>
      </w:r>
      <w:r w:rsidRPr="00CA6A2F">
        <w:rPr>
          <w:rFonts w:ascii="Times New Roman" w:eastAsia="仿宋_GB2312"/>
          <w:sz w:val="30"/>
          <w:szCs w:val="30"/>
        </w:rPr>
        <w:t>使用方（盖章）：</w:t>
      </w:r>
      <w:r w:rsidRPr="00CA6A2F">
        <w:rPr>
          <w:rFonts w:ascii="Times New Roman" w:eastAsia="仿宋_GB2312" w:hAnsi="Times New Roman"/>
          <w:sz w:val="30"/>
          <w:szCs w:val="30"/>
        </w:rPr>
        <w:t xml:space="preserve"> </w:t>
      </w:r>
    </w:p>
    <w:p w14:paraId="3656FA71" w14:textId="77777777" w:rsidR="00D776B1" w:rsidRPr="00CA6A2F" w:rsidRDefault="00D776B1" w:rsidP="00D776B1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  <w:r w:rsidRPr="00CA6A2F">
        <w:rPr>
          <w:rFonts w:ascii="Times New Roman" w:eastAsia="仿宋_GB2312"/>
          <w:sz w:val="30"/>
          <w:szCs w:val="30"/>
        </w:rPr>
        <w:t xml:space="preserve">　　　　　　　　　　　　　　</w:t>
      </w:r>
      <w:r w:rsidR="003C1972">
        <w:rPr>
          <w:rFonts w:ascii="Times New Roman" w:eastAsia="仿宋_GB2312" w:hint="eastAsia"/>
          <w:sz w:val="30"/>
          <w:szCs w:val="30"/>
        </w:rPr>
        <w:t xml:space="preserve"> </w:t>
      </w:r>
      <w:r w:rsidR="003C1972">
        <w:rPr>
          <w:rFonts w:ascii="Times New Roman" w:eastAsia="仿宋_GB2312"/>
          <w:sz w:val="30"/>
          <w:szCs w:val="30"/>
        </w:rPr>
        <w:t xml:space="preserve">  </w:t>
      </w:r>
      <w:r w:rsidRPr="00CA6A2F">
        <w:rPr>
          <w:rFonts w:ascii="Times New Roman" w:eastAsia="仿宋_GB2312"/>
          <w:sz w:val="30"/>
          <w:szCs w:val="30"/>
        </w:rPr>
        <w:t>地址：</w:t>
      </w:r>
      <w:r w:rsidRPr="00CA6A2F">
        <w:rPr>
          <w:rFonts w:ascii="Times New Roman" w:eastAsia="仿宋_GB2312" w:hAnsi="Times New Roman"/>
          <w:sz w:val="30"/>
          <w:szCs w:val="30"/>
        </w:rPr>
        <w:t xml:space="preserve"> </w:t>
      </w:r>
    </w:p>
    <w:p w14:paraId="41D29BA4" w14:textId="77777777" w:rsidR="00D776B1" w:rsidRPr="00CA6A2F" w:rsidRDefault="00D776B1" w:rsidP="00D776B1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47A9AD35" w14:textId="77777777" w:rsidR="00D776B1" w:rsidRPr="00CA6A2F" w:rsidRDefault="00EE0676" w:rsidP="00D776B1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int="eastAsia"/>
          <w:sz w:val="30"/>
          <w:szCs w:val="30"/>
        </w:rPr>
        <w:t>负责人</w:t>
      </w:r>
      <w:r w:rsidR="00D776B1" w:rsidRPr="00CA6A2F">
        <w:rPr>
          <w:rFonts w:ascii="Times New Roman" w:eastAsia="仿宋_GB2312"/>
          <w:sz w:val="30"/>
          <w:szCs w:val="30"/>
        </w:rPr>
        <w:t xml:space="preserve">（签字）：　　　　　　　　</w:t>
      </w:r>
      <w:r>
        <w:rPr>
          <w:rFonts w:ascii="Times New Roman" w:eastAsia="仿宋_GB2312" w:hint="eastAsia"/>
          <w:sz w:val="30"/>
          <w:szCs w:val="30"/>
        </w:rPr>
        <w:t>使用人</w:t>
      </w:r>
      <w:r w:rsidR="00D776B1" w:rsidRPr="00CA6A2F">
        <w:rPr>
          <w:rFonts w:ascii="Times New Roman" w:eastAsia="仿宋_GB2312"/>
          <w:sz w:val="30"/>
          <w:szCs w:val="30"/>
        </w:rPr>
        <w:t>（签字）：</w:t>
      </w:r>
      <w:r w:rsidR="00D776B1" w:rsidRPr="00CA6A2F">
        <w:rPr>
          <w:rFonts w:ascii="Times New Roman" w:eastAsia="仿宋_GB2312" w:hAnsi="Times New Roman"/>
          <w:sz w:val="30"/>
          <w:szCs w:val="30"/>
        </w:rPr>
        <w:t xml:space="preserve"> </w:t>
      </w:r>
    </w:p>
    <w:p w14:paraId="5366A0CC" w14:textId="77777777" w:rsidR="00D776B1" w:rsidRPr="00CA6A2F" w:rsidRDefault="00D776B1" w:rsidP="00D776B1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bookmarkEnd w:id="0"/>
    <w:p w14:paraId="23338415" w14:textId="77777777" w:rsidR="00D776B1" w:rsidRPr="00CA6A2F" w:rsidRDefault="00D776B1" w:rsidP="00D776B1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  <w:r w:rsidRPr="00CA6A2F">
        <w:rPr>
          <w:rFonts w:ascii="Times New Roman" w:eastAsia="仿宋_GB2312"/>
          <w:sz w:val="30"/>
          <w:szCs w:val="30"/>
        </w:rPr>
        <w:t xml:space="preserve">日期：　　　　　　　　　　　　　</w:t>
      </w:r>
      <w:r w:rsidR="003C1972">
        <w:rPr>
          <w:rFonts w:ascii="Times New Roman" w:eastAsia="仿宋_GB2312" w:hint="eastAsia"/>
          <w:sz w:val="30"/>
          <w:szCs w:val="30"/>
        </w:rPr>
        <w:t>日</w:t>
      </w:r>
      <w:r w:rsidRPr="00CA6A2F">
        <w:rPr>
          <w:rFonts w:ascii="Times New Roman" w:eastAsia="仿宋_GB2312"/>
          <w:sz w:val="30"/>
          <w:szCs w:val="30"/>
        </w:rPr>
        <w:t>期：</w:t>
      </w:r>
      <w:r w:rsidRPr="00CA6A2F">
        <w:rPr>
          <w:rFonts w:ascii="Times New Roman" w:eastAsia="仿宋_GB2312" w:hAnsi="Times New Roman"/>
          <w:sz w:val="30"/>
          <w:szCs w:val="30"/>
        </w:rPr>
        <w:t xml:space="preserve"> </w:t>
      </w:r>
    </w:p>
    <w:p w14:paraId="0A5EE888" w14:textId="77777777" w:rsidR="00D776B1" w:rsidRPr="00CA6A2F" w:rsidRDefault="00D776B1" w:rsidP="00D776B1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760B6725" w14:textId="77777777" w:rsidR="00D776B1" w:rsidRPr="007F5C75" w:rsidRDefault="00D776B1" w:rsidP="00D776B1">
      <w:pPr>
        <w:sectPr w:rsidR="00D776B1" w:rsidRPr="007F5C75" w:rsidSect="00A63566">
          <w:pgSz w:w="11906" w:h="16838"/>
          <w:pgMar w:top="1134" w:right="1418" w:bottom="1134" w:left="1418" w:header="851" w:footer="992" w:gutter="0"/>
          <w:cols w:space="720"/>
          <w:docGrid w:type="lines" w:linePitch="312"/>
        </w:sectPr>
      </w:pPr>
    </w:p>
    <w:p w14:paraId="2E80EA0F" w14:textId="77777777" w:rsidR="00D776B1" w:rsidRPr="00542291" w:rsidRDefault="00D776B1" w:rsidP="00D776B1">
      <w:pPr>
        <w:spacing w:line="360" w:lineRule="auto"/>
        <w:rPr>
          <w:rFonts w:ascii="黑体" w:eastAsia="黑体" w:hAnsi="黑体"/>
          <w:kern w:val="0"/>
          <w:sz w:val="28"/>
        </w:rPr>
      </w:pPr>
      <w:r w:rsidRPr="00542291">
        <w:rPr>
          <w:rFonts w:ascii="黑体" w:eastAsia="黑体" w:hAnsi="黑体"/>
          <w:sz w:val="28"/>
        </w:rPr>
        <w:lastRenderedPageBreak/>
        <w:t>附表</w:t>
      </w:r>
      <w:r w:rsidRPr="00542291">
        <w:rPr>
          <w:rFonts w:ascii="黑体" w:eastAsia="黑体" w:hAnsi="黑体"/>
          <w:kern w:val="0"/>
          <w:sz w:val="28"/>
        </w:rPr>
        <w:t>：</w:t>
      </w:r>
    </w:p>
    <w:p w14:paraId="229FFF6B" w14:textId="77777777" w:rsidR="00D776B1" w:rsidRPr="007F5C75" w:rsidRDefault="00D776B1" w:rsidP="00D776B1">
      <w:pPr>
        <w:widowControl/>
        <w:spacing w:before="100" w:beforeAutospacing="1" w:after="100" w:afterAutospacing="1" w:line="360" w:lineRule="auto"/>
        <w:ind w:firstLineChars="1800" w:firstLine="4320"/>
        <w:jc w:val="left"/>
        <w:rPr>
          <w:kern w:val="0"/>
          <w:sz w:val="24"/>
        </w:rPr>
      </w:pPr>
      <w:r w:rsidRPr="007F5C75">
        <w:rPr>
          <w:kern w:val="0"/>
          <w:sz w:val="24"/>
        </w:rPr>
        <w:t>使用协议编号：</w:t>
      </w:r>
      <w:r w:rsidRPr="007F5C75">
        <w:rPr>
          <w:kern w:val="0"/>
          <w:sz w:val="24"/>
          <w:u w:val="single"/>
        </w:rPr>
        <w:t xml:space="preserve">                   </w:t>
      </w:r>
    </w:p>
    <w:tbl>
      <w:tblPr>
        <w:tblW w:w="92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10"/>
        <w:gridCol w:w="1047"/>
        <w:gridCol w:w="2017"/>
        <w:gridCol w:w="419"/>
        <w:gridCol w:w="1255"/>
        <w:gridCol w:w="236"/>
        <w:gridCol w:w="2465"/>
      </w:tblGrid>
      <w:tr w:rsidR="00D776B1" w:rsidRPr="007F5C75" w14:paraId="43B908B1" w14:textId="77777777" w:rsidTr="00C070D0">
        <w:trPr>
          <w:jc w:val="center"/>
        </w:trPr>
        <w:tc>
          <w:tcPr>
            <w:tcW w:w="1810" w:type="dxa"/>
            <w:vAlign w:val="center"/>
          </w:tcPr>
          <w:p w14:paraId="6F1667A9" w14:textId="77777777" w:rsidR="00D776B1" w:rsidRPr="007F5C75" w:rsidRDefault="00D776B1" w:rsidP="00C070D0">
            <w:pPr>
              <w:widowControl/>
              <w:spacing w:beforeLines="25" w:before="78" w:afterLines="25" w:after="78"/>
              <w:jc w:val="center"/>
              <w:rPr>
                <w:kern w:val="0"/>
                <w:sz w:val="24"/>
              </w:rPr>
            </w:pPr>
            <w:r w:rsidRPr="007F5C75">
              <w:rPr>
                <w:rFonts w:eastAsia="仿宋_GB2312"/>
                <w:kern w:val="0"/>
                <w:sz w:val="24"/>
              </w:rPr>
              <w:t>提供方</w:t>
            </w:r>
          </w:p>
        </w:tc>
        <w:tc>
          <w:tcPr>
            <w:tcW w:w="7439" w:type="dxa"/>
            <w:gridSpan w:val="6"/>
            <w:vAlign w:val="center"/>
          </w:tcPr>
          <w:p w14:paraId="4993BCA6" w14:textId="77777777" w:rsidR="00D776B1" w:rsidRDefault="00D776B1" w:rsidP="00C070D0">
            <w:pPr>
              <w:widowControl/>
              <w:spacing w:beforeLines="25" w:before="78" w:afterLines="25" w:after="78"/>
              <w:jc w:val="left"/>
              <w:rPr>
                <w:kern w:val="0"/>
                <w:sz w:val="24"/>
              </w:rPr>
            </w:pPr>
          </w:p>
        </w:tc>
      </w:tr>
      <w:tr w:rsidR="00D776B1" w:rsidRPr="007F5C75" w14:paraId="7238E937" w14:textId="77777777" w:rsidTr="00C070D0">
        <w:trPr>
          <w:jc w:val="center"/>
        </w:trPr>
        <w:tc>
          <w:tcPr>
            <w:tcW w:w="1810" w:type="dxa"/>
            <w:vAlign w:val="center"/>
          </w:tcPr>
          <w:p w14:paraId="2C8F46B8" w14:textId="77777777" w:rsidR="00D776B1" w:rsidRPr="007F5C75" w:rsidRDefault="00D776B1" w:rsidP="00C070D0">
            <w:pPr>
              <w:widowControl/>
              <w:spacing w:beforeLines="25" w:before="78" w:afterLines="25" w:after="78"/>
              <w:jc w:val="center"/>
              <w:rPr>
                <w:kern w:val="0"/>
                <w:sz w:val="24"/>
              </w:rPr>
            </w:pPr>
            <w:r w:rsidRPr="007F5C75">
              <w:rPr>
                <w:rFonts w:eastAsia="仿宋_GB2312"/>
                <w:kern w:val="0"/>
                <w:sz w:val="24"/>
              </w:rPr>
              <w:t>使用方</w:t>
            </w:r>
          </w:p>
        </w:tc>
        <w:tc>
          <w:tcPr>
            <w:tcW w:w="7439" w:type="dxa"/>
            <w:gridSpan w:val="6"/>
            <w:vAlign w:val="center"/>
          </w:tcPr>
          <w:p w14:paraId="0F98C136" w14:textId="77777777" w:rsidR="00D776B1" w:rsidRDefault="00D776B1" w:rsidP="00C070D0">
            <w:pPr>
              <w:widowControl/>
              <w:spacing w:beforeLines="25" w:before="78" w:afterLines="25" w:after="78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D776B1" w:rsidRPr="007F5C75" w14:paraId="0016AF07" w14:textId="77777777" w:rsidTr="00C070D0">
        <w:trPr>
          <w:jc w:val="center"/>
        </w:trPr>
        <w:tc>
          <w:tcPr>
            <w:tcW w:w="1810" w:type="dxa"/>
            <w:vAlign w:val="center"/>
          </w:tcPr>
          <w:p w14:paraId="0C57D074" w14:textId="77777777" w:rsidR="00D776B1" w:rsidRPr="007F5C75" w:rsidRDefault="00D776B1" w:rsidP="00C070D0">
            <w:pPr>
              <w:widowControl/>
              <w:spacing w:beforeLines="25" w:before="78" w:afterLines="25" w:after="78"/>
              <w:jc w:val="center"/>
              <w:rPr>
                <w:kern w:val="0"/>
                <w:sz w:val="24"/>
              </w:rPr>
            </w:pPr>
            <w:r w:rsidRPr="007F5C75">
              <w:rPr>
                <w:rFonts w:eastAsia="仿宋_GB2312"/>
                <w:kern w:val="0"/>
                <w:sz w:val="24"/>
              </w:rPr>
              <w:t>数据名称</w:t>
            </w:r>
          </w:p>
        </w:tc>
        <w:tc>
          <w:tcPr>
            <w:tcW w:w="1047" w:type="dxa"/>
            <w:vAlign w:val="center"/>
          </w:tcPr>
          <w:p w14:paraId="1FE4B428" w14:textId="77777777" w:rsidR="00D776B1" w:rsidRDefault="00D776B1" w:rsidP="00C070D0">
            <w:pPr>
              <w:widowControl/>
              <w:spacing w:beforeLines="25" w:before="78" w:afterLines="25" w:after="78"/>
              <w:jc w:val="center"/>
              <w:rPr>
                <w:kern w:val="0"/>
                <w:sz w:val="24"/>
              </w:rPr>
            </w:pPr>
            <w:r w:rsidRPr="007F5C75">
              <w:rPr>
                <w:rFonts w:eastAsia="仿宋_GB2312"/>
                <w:kern w:val="0"/>
                <w:sz w:val="24"/>
              </w:rPr>
              <w:t>密级</w:t>
            </w:r>
          </w:p>
        </w:tc>
        <w:tc>
          <w:tcPr>
            <w:tcW w:w="3927" w:type="dxa"/>
            <w:gridSpan w:val="4"/>
            <w:vAlign w:val="center"/>
          </w:tcPr>
          <w:p w14:paraId="23E016FC" w14:textId="77777777" w:rsidR="00D776B1" w:rsidRDefault="00D776B1" w:rsidP="00C070D0">
            <w:pPr>
              <w:widowControl/>
              <w:spacing w:beforeLines="25" w:before="78" w:afterLines="25" w:after="78"/>
              <w:jc w:val="center"/>
              <w:rPr>
                <w:kern w:val="0"/>
                <w:sz w:val="24"/>
              </w:rPr>
            </w:pPr>
            <w:r w:rsidRPr="007F5C75">
              <w:rPr>
                <w:rFonts w:eastAsia="仿宋_GB2312"/>
                <w:kern w:val="0"/>
                <w:sz w:val="24"/>
              </w:rPr>
              <w:t>地理范围</w:t>
            </w:r>
          </w:p>
        </w:tc>
        <w:tc>
          <w:tcPr>
            <w:tcW w:w="2465" w:type="dxa"/>
            <w:vAlign w:val="center"/>
          </w:tcPr>
          <w:p w14:paraId="66DE7AB7" w14:textId="77777777" w:rsidR="00D776B1" w:rsidRDefault="00D776B1" w:rsidP="00C070D0">
            <w:pPr>
              <w:widowControl/>
              <w:spacing w:beforeLines="25" w:before="78" w:afterLines="25" w:after="78"/>
              <w:jc w:val="center"/>
              <w:rPr>
                <w:kern w:val="0"/>
                <w:sz w:val="24"/>
              </w:rPr>
            </w:pPr>
            <w:r w:rsidRPr="007F5C75">
              <w:rPr>
                <w:rFonts w:eastAsia="仿宋_GB2312"/>
                <w:kern w:val="0"/>
                <w:sz w:val="24"/>
              </w:rPr>
              <w:t>数据格式</w:t>
            </w:r>
          </w:p>
        </w:tc>
      </w:tr>
      <w:tr w:rsidR="00D776B1" w:rsidRPr="007F5C75" w14:paraId="14D0BFF7" w14:textId="77777777" w:rsidTr="00C070D0">
        <w:trPr>
          <w:trHeight w:val="1650"/>
          <w:jc w:val="center"/>
        </w:trPr>
        <w:tc>
          <w:tcPr>
            <w:tcW w:w="1810" w:type="dxa"/>
            <w:vAlign w:val="center"/>
          </w:tcPr>
          <w:p w14:paraId="01454C48" w14:textId="77777777" w:rsidR="00D776B1" w:rsidRPr="007F5C75" w:rsidRDefault="00D776B1" w:rsidP="00C070D0">
            <w:pPr>
              <w:widowControl/>
              <w:spacing w:beforeLines="25" w:before="78" w:afterLines="25" w:after="78"/>
              <w:jc w:val="center"/>
              <w:rPr>
                <w:kern w:val="0"/>
                <w:sz w:val="24"/>
              </w:rPr>
            </w:pPr>
            <w:r w:rsidRPr="007F5C75"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1047" w:type="dxa"/>
            <w:vAlign w:val="center"/>
          </w:tcPr>
          <w:p w14:paraId="5A8C0421" w14:textId="77777777" w:rsidR="00D776B1" w:rsidRDefault="00D776B1" w:rsidP="00C070D0">
            <w:pPr>
              <w:widowControl/>
              <w:spacing w:beforeLines="25" w:before="78" w:afterLines="25" w:after="78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非涉密</w:t>
            </w:r>
          </w:p>
        </w:tc>
        <w:tc>
          <w:tcPr>
            <w:tcW w:w="3927" w:type="dxa"/>
            <w:gridSpan w:val="4"/>
            <w:vAlign w:val="center"/>
          </w:tcPr>
          <w:p w14:paraId="4887404B" w14:textId="77777777" w:rsidR="00D776B1" w:rsidRDefault="00D776B1" w:rsidP="00C070D0">
            <w:pPr>
              <w:widowControl/>
              <w:spacing w:beforeLines="25" w:before="78" w:afterLines="25" w:after="78"/>
              <w:jc w:val="left"/>
              <w:rPr>
                <w:kern w:val="0"/>
                <w:sz w:val="24"/>
              </w:rPr>
            </w:pPr>
            <w:r w:rsidRPr="007F5C75">
              <w:rPr>
                <w:rFonts w:eastAsia="仿宋_GB2312"/>
                <w:b/>
                <w:kern w:val="0"/>
                <w:sz w:val="18"/>
                <w:szCs w:val="20"/>
              </w:rPr>
              <w:t xml:space="preserve">  </w:t>
            </w:r>
          </w:p>
        </w:tc>
        <w:tc>
          <w:tcPr>
            <w:tcW w:w="2465" w:type="dxa"/>
            <w:vAlign w:val="center"/>
          </w:tcPr>
          <w:p w14:paraId="07BA6566" w14:textId="77777777" w:rsidR="00D776B1" w:rsidRDefault="00D776B1" w:rsidP="00C070D0">
            <w:pPr>
              <w:widowControl/>
              <w:spacing w:beforeLines="25" w:before="78" w:afterLines="25" w:after="78"/>
              <w:jc w:val="center"/>
              <w:rPr>
                <w:kern w:val="0"/>
                <w:sz w:val="24"/>
              </w:rPr>
            </w:pPr>
            <w:r w:rsidRPr="007F5C75"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</w:tr>
      <w:tr w:rsidR="00D776B1" w:rsidRPr="007F5C75" w14:paraId="0ECB2087" w14:textId="77777777" w:rsidTr="00C070D0">
        <w:trPr>
          <w:jc w:val="center"/>
        </w:trPr>
        <w:tc>
          <w:tcPr>
            <w:tcW w:w="1810" w:type="dxa"/>
            <w:vAlign w:val="center"/>
          </w:tcPr>
          <w:p w14:paraId="27612C44" w14:textId="77777777" w:rsidR="00D776B1" w:rsidRPr="007F5C75" w:rsidRDefault="00D776B1" w:rsidP="00C070D0">
            <w:pPr>
              <w:widowControl/>
              <w:spacing w:beforeLines="25" w:before="78" w:afterLines="25" w:after="78"/>
              <w:jc w:val="center"/>
              <w:rPr>
                <w:kern w:val="0"/>
                <w:sz w:val="24"/>
              </w:rPr>
            </w:pPr>
            <w:r w:rsidRPr="007F5C75">
              <w:rPr>
                <w:rFonts w:eastAsia="仿宋_GB2312"/>
                <w:kern w:val="0"/>
                <w:sz w:val="24"/>
              </w:rPr>
              <w:t>数据内容</w:t>
            </w:r>
          </w:p>
        </w:tc>
        <w:tc>
          <w:tcPr>
            <w:tcW w:w="3483" w:type="dxa"/>
            <w:gridSpan w:val="3"/>
            <w:vAlign w:val="center"/>
          </w:tcPr>
          <w:p w14:paraId="55EBF5C2" w14:textId="77777777" w:rsidR="00D776B1" w:rsidRDefault="00D776B1" w:rsidP="00C070D0">
            <w:pPr>
              <w:widowControl/>
              <w:spacing w:beforeLines="25" w:before="78" w:afterLines="25" w:after="78"/>
              <w:jc w:val="left"/>
              <w:rPr>
                <w:kern w:val="0"/>
                <w:sz w:val="24"/>
              </w:rPr>
            </w:pPr>
            <w:r w:rsidRPr="007F5C75"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1491" w:type="dxa"/>
            <w:gridSpan w:val="2"/>
            <w:vAlign w:val="center"/>
          </w:tcPr>
          <w:p w14:paraId="583FF123" w14:textId="77777777" w:rsidR="00D776B1" w:rsidRDefault="00D776B1" w:rsidP="00C070D0">
            <w:pPr>
              <w:widowControl/>
              <w:spacing w:beforeLines="25" w:before="78" w:afterLines="25" w:after="78"/>
              <w:jc w:val="center"/>
              <w:rPr>
                <w:kern w:val="0"/>
                <w:sz w:val="24"/>
              </w:rPr>
            </w:pPr>
            <w:r w:rsidRPr="007F5C75">
              <w:rPr>
                <w:rFonts w:eastAsia="仿宋_GB2312"/>
                <w:kern w:val="0"/>
                <w:sz w:val="24"/>
              </w:rPr>
              <w:t>版权所有</w:t>
            </w:r>
          </w:p>
        </w:tc>
        <w:tc>
          <w:tcPr>
            <w:tcW w:w="2465" w:type="dxa"/>
            <w:vAlign w:val="center"/>
          </w:tcPr>
          <w:p w14:paraId="2812A781" w14:textId="77777777" w:rsidR="00D776B1" w:rsidRDefault="006528EB" w:rsidP="006528EB">
            <w:pPr>
              <w:widowControl/>
              <w:spacing w:beforeLines="25" w:before="78" w:afterLines="25" w:after="78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武汉大学</w:t>
            </w:r>
          </w:p>
          <w:p w14:paraId="6EB0C6E5" w14:textId="77777777" w:rsidR="006528EB" w:rsidRPr="008224CC" w:rsidRDefault="009121B4" w:rsidP="006528EB">
            <w:pPr>
              <w:widowControl/>
              <w:spacing w:beforeLines="25" w:before="78" w:afterLines="25" w:after="78"/>
              <w:jc w:val="left"/>
              <w:rPr>
                <w:rFonts w:eastAsia="仿宋_GB2312"/>
                <w:kern w:val="0"/>
                <w:sz w:val="24"/>
              </w:rPr>
            </w:pPr>
            <w:hyperlink r:id="rId6" w:tgtFrame="_blank" w:history="1">
              <w:r w:rsidR="008224CC" w:rsidRPr="008224CC">
                <w:rPr>
                  <w:rFonts w:eastAsia="仿宋_GB2312" w:hint="eastAsia"/>
                  <w:kern w:val="0"/>
                  <w:sz w:val="24"/>
                </w:rPr>
                <w:t>国家卫星海洋应用中心</w:t>
              </w:r>
            </w:hyperlink>
          </w:p>
        </w:tc>
      </w:tr>
      <w:tr w:rsidR="00D776B1" w:rsidRPr="007F5C75" w14:paraId="0560B6ED" w14:textId="77777777" w:rsidTr="00C070D0">
        <w:trPr>
          <w:jc w:val="center"/>
        </w:trPr>
        <w:tc>
          <w:tcPr>
            <w:tcW w:w="1810" w:type="dxa"/>
            <w:vAlign w:val="center"/>
          </w:tcPr>
          <w:p w14:paraId="21AB8CB9" w14:textId="77777777" w:rsidR="00D776B1" w:rsidRPr="00CA6A2F" w:rsidRDefault="00D776B1" w:rsidP="00C070D0">
            <w:pPr>
              <w:widowControl/>
              <w:spacing w:beforeLines="25" w:before="78" w:afterLines="25" w:after="78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A6A2F">
              <w:rPr>
                <w:rFonts w:ascii="Times New Roman" w:eastAsia="仿宋_GB2312"/>
                <w:kern w:val="0"/>
                <w:sz w:val="24"/>
              </w:rPr>
              <w:t>特别</w:t>
            </w:r>
            <w:r>
              <w:rPr>
                <w:rFonts w:ascii="Times New Roman" w:eastAsia="仿宋_GB2312" w:hint="eastAsia"/>
                <w:kern w:val="0"/>
                <w:sz w:val="24"/>
              </w:rPr>
              <w:t>要求</w:t>
            </w:r>
          </w:p>
        </w:tc>
        <w:tc>
          <w:tcPr>
            <w:tcW w:w="7439" w:type="dxa"/>
            <w:gridSpan w:val="6"/>
            <w:vAlign w:val="center"/>
          </w:tcPr>
          <w:p w14:paraId="4D425917" w14:textId="77777777" w:rsidR="00D776B1" w:rsidRPr="00CA6A2F" w:rsidRDefault="00D776B1" w:rsidP="00C070D0">
            <w:pPr>
              <w:widowControl/>
              <w:spacing w:beforeLines="25" w:before="78" w:afterLines="25" w:after="78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776B1" w:rsidRPr="007F5C75" w14:paraId="5FA84C61" w14:textId="77777777" w:rsidTr="00C070D0">
        <w:trPr>
          <w:jc w:val="center"/>
        </w:trPr>
        <w:tc>
          <w:tcPr>
            <w:tcW w:w="1810" w:type="dxa"/>
            <w:vAlign w:val="center"/>
          </w:tcPr>
          <w:p w14:paraId="6A566754" w14:textId="77777777" w:rsidR="00D776B1" w:rsidRPr="00CA6A2F" w:rsidRDefault="00D776B1" w:rsidP="00C070D0">
            <w:pPr>
              <w:widowControl/>
              <w:spacing w:beforeLines="25" w:before="78" w:afterLines="25" w:after="78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CA6A2F">
              <w:rPr>
                <w:rFonts w:ascii="Times New Roman" w:eastAsia="仿宋_GB2312"/>
                <w:kern w:val="0"/>
                <w:sz w:val="24"/>
              </w:rPr>
              <w:t>数据载体</w:t>
            </w:r>
          </w:p>
        </w:tc>
        <w:tc>
          <w:tcPr>
            <w:tcW w:w="7439" w:type="dxa"/>
            <w:gridSpan w:val="6"/>
            <w:vAlign w:val="center"/>
          </w:tcPr>
          <w:p w14:paraId="0FC6FB6D" w14:textId="77777777" w:rsidR="00D776B1" w:rsidRPr="006528EB" w:rsidRDefault="00D776B1" w:rsidP="00C070D0">
            <w:pPr>
              <w:widowControl/>
              <w:spacing w:beforeLines="25" w:before="78" w:afterLines="25" w:after="78"/>
              <w:rPr>
                <w:rFonts w:ascii="Times New Roman" w:eastAsia="仿宋_GB2312"/>
                <w:kern w:val="0"/>
                <w:sz w:val="24"/>
              </w:rPr>
            </w:pPr>
            <w:r w:rsidRPr="00CA6A2F"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  <w:r w:rsidRPr="00CA6A2F">
              <w:rPr>
                <w:rFonts w:ascii="Times New Roman" w:eastAsia="仿宋_GB2312"/>
                <w:kern w:val="0"/>
                <w:sz w:val="24"/>
              </w:rPr>
              <w:t>、移动硬盘；</w:t>
            </w:r>
            <w:r>
              <w:rPr>
                <w:rFonts w:ascii="Times New Roman" w:eastAsia="仿宋_GB2312" w:hint="eastAsia"/>
                <w:kern w:val="0"/>
                <w:sz w:val="24"/>
              </w:rPr>
              <w:t xml:space="preserve"> </w:t>
            </w:r>
            <w:r w:rsidRPr="00CA6A2F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 w:rsidR="006528EB">
              <w:rPr>
                <w:rFonts w:ascii="Times New Roman" w:eastAsia="仿宋_GB2312" w:hAnsi="Times New Roman" w:hint="eastAsia"/>
                <w:kern w:val="0"/>
                <w:sz w:val="24"/>
              </w:rPr>
              <w:t>2</w:t>
            </w:r>
            <w:r w:rsidRPr="00CA6A2F">
              <w:rPr>
                <w:rFonts w:ascii="Times New Roman" w:eastAsia="仿宋_GB2312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光盘</w:t>
            </w:r>
            <w:r w:rsidRPr="00CA6A2F">
              <w:rPr>
                <w:rFonts w:ascii="Times New Roman" w:eastAsia="仿宋_GB2312"/>
                <w:kern w:val="0"/>
                <w:sz w:val="24"/>
              </w:rPr>
              <w:t>；</w:t>
            </w:r>
            <w:r w:rsidR="006528EB">
              <w:rPr>
                <w:rFonts w:ascii="Times New Roman" w:eastAsia="仿宋_GB2312" w:hAnsi="Times New Roman" w:hint="eastAsia"/>
                <w:kern w:val="0"/>
                <w:sz w:val="24"/>
              </w:rPr>
              <w:t>3</w:t>
            </w:r>
            <w:r w:rsidRPr="00CA6A2F">
              <w:rPr>
                <w:rFonts w:ascii="Times New Roman" w:eastAsia="仿宋_GB2312"/>
                <w:kern w:val="0"/>
                <w:sz w:val="24"/>
              </w:rPr>
              <w:t>、</w:t>
            </w:r>
            <w:r>
              <w:rPr>
                <w:rFonts w:ascii="Times New Roman" w:eastAsia="仿宋_GB2312" w:hint="eastAsia"/>
                <w:kern w:val="0"/>
                <w:sz w:val="24"/>
              </w:rPr>
              <w:t>其它</w:t>
            </w:r>
            <w:r w:rsidRPr="00CA6A2F">
              <w:rPr>
                <w:rFonts w:ascii="Times New Roman" w:eastAsia="仿宋_GB2312" w:hAnsi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u w:val="single"/>
              </w:rPr>
              <w:t xml:space="preserve"> </w:t>
            </w:r>
            <w:r w:rsidRPr="00CA6A2F">
              <w:rPr>
                <w:rFonts w:ascii="Times New Roman" w:eastAsia="仿宋_GB2312" w:hAnsi="Times New Roman"/>
                <w:kern w:val="0"/>
                <w:sz w:val="24"/>
                <w:u w:val="single"/>
              </w:rPr>
              <w:t xml:space="preserve">   </w:t>
            </w:r>
          </w:p>
        </w:tc>
      </w:tr>
      <w:tr w:rsidR="00D776B1" w:rsidRPr="007F5C75" w14:paraId="39B712EC" w14:textId="77777777" w:rsidTr="006528EB">
        <w:trPr>
          <w:trHeight w:val="2281"/>
          <w:jc w:val="center"/>
        </w:trPr>
        <w:tc>
          <w:tcPr>
            <w:tcW w:w="1810" w:type="dxa"/>
            <w:vAlign w:val="center"/>
          </w:tcPr>
          <w:p w14:paraId="5686FF87" w14:textId="77777777" w:rsidR="00D776B1" w:rsidRPr="00CA6A2F" w:rsidRDefault="00D776B1" w:rsidP="00C070D0">
            <w:pPr>
              <w:widowControl/>
              <w:spacing w:beforeLines="25" w:before="78" w:afterLines="25" w:after="78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CA6A2F">
              <w:rPr>
                <w:rFonts w:ascii="Times New Roman" w:eastAsia="仿宋_GB2312"/>
                <w:kern w:val="0"/>
                <w:sz w:val="24"/>
              </w:rPr>
              <w:t>使用</w:t>
            </w:r>
            <w:r>
              <w:rPr>
                <w:rFonts w:ascii="Times New Roman" w:eastAsia="仿宋_GB2312" w:hint="eastAsia"/>
                <w:kern w:val="0"/>
                <w:sz w:val="24"/>
              </w:rPr>
              <w:br/>
            </w:r>
            <w:r>
              <w:rPr>
                <w:rFonts w:ascii="Times New Roman" w:eastAsia="仿宋_GB2312" w:hint="eastAsia"/>
                <w:kern w:val="0"/>
                <w:sz w:val="24"/>
              </w:rPr>
              <w:t>目的</w:t>
            </w:r>
            <w:r>
              <w:rPr>
                <w:rFonts w:ascii="Times New Roman" w:eastAsia="仿宋_GB2312"/>
                <w:kern w:val="0"/>
                <w:sz w:val="24"/>
              </w:rPr>
              <w:br/>
            </w:r>
            <w:r>
              <w:rPr>
                <w:rFonts w:ascii="Times New Roman" w:eastAsia="仿宋_GB2312" w:hint="eastAsia"/>
                <w:kern w:val="0"/>
                <w:sz w:val="24"/>
              </w:rPr>
              <w:t>和</w:t>
            </w:r>
            <w:r w:rsidRPr="00CA6A2F">
              <w:rPr>
                <w:rFonts w:ascii="Times New Roman" w:eastAsia="仿宋_GB2312"/>
                <w:kern w:val="0"/>
                <w:sz w:val="24"/>
              </w:rPr>
              <w:t>用途</w:t>
            </w:r>
          </w:p>
        </w:tc>
        <w:tc>
          <w:tcPr>
            <w:tcW w:w="7439" w:type="dxa"/>
            <w:gridSpan w:val="6"/>
            <w:vAlign w:val="center"/>
          </w:tcPr>
          <w:p w14:paraId="1405B32A" w14:textId="77777777" w:rsidR="00D776B1" w:rsidRPr="00CA6A2F" w:rsidRDefault="00D776B1" w:rsidP="00C070D0">
            <w:pPr>
              <w:widowControl/>
              <w:spacing w:beforeLines="25" w:before="78" w:afterLines="25" w:after="78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D776B1" w:rsidRPr="007F5C75" w14:paraId="0970A63E" w14:textId="77777777" w:rsidTr="00C070D0">
        <w:trPr>
          <w:jc w:val="center"/>
        </w:trPr>
        <w:tc>
          <w:tcPr>
            <w:tcW w:w="9249" w:type="dxa"/>
            <w:gridSpan w:val="7"/>
            <w:vAlign w:val="center"/>
          </w:tcPr>
          <w:p w14:paraId="3F5DB835" w14:textId="77777777" w:rsidR="00D776B1" w:rsidRPr="007F5C75" w:rsidRDefault="00D776B1" w:rsidP="00C070D0">
            <w:pPr>
              <w:widowControl/>
              <w:spacing w:beforeLines="25" w:before="78" w:afterLines="25" w:after="78"/>
              <w:jc w:val="center"/>
              <w:rPr>
                <w:kern w:val="0"/>
                <w:sz w:val="24"/>
              </w:rPr>
            </w:pPr>
            <w:r w:rsidRPr="007F5C75">
              <w:rPr>
                <w:rFonts w:eastAsia="仿宋_GB2312"/>
                <w:kern w:val="0"/>
                <w:sz w:val="24"/>
              </w:rPr>
              <w:t>其</w:t>
            </w:r>
            <w:r w:rsidRPr="007F5C75">
              <w:rPr>
                <w:rFonts w:eastAsia="仿宋_GB2312"/>
                <w:kern w:val="0"/>
                <w:sz w:val="24"/>
              </w:rPr>
              <w:t xml:space="preserve">  </w:t>
            </w:r>
            <w:r w:rsidRPr="007F5C75">
              <w:rPr>
                <w:rFonts w:eastAsia="仿宋_GB2312"/>
                <w:kern w:val="0"/>
                <w:sz w:val="24"/>
              </w:rPr>
              <w:t>它</w:t>
            </w:r>
            <w:r w:rsidRPr="007F5C75">
              <w:rPr>
                <w:rFonts w:eastAsia="仿宋_GB2312"/>
                <w:kern w:val="0"/>
                <w:sz w:val="24"/>
              </w:rPr>
              <w:t xml:space="preserve">  </w:t>
            </w:r>
            <w:r w:rsidRPr="007F5C75">
              <w:rPr>
                <w:rFonts w:eastAsia="仿宋_GB2312"/>
                <w:kern w:val="0"/>
                <w:sz w:val="24"/>
              </w:rPr>
              <w:t>事</w:t>
            </w:r>
            <w:r w:rsidRPr="007F5C75">
              <w:rPr>
                <w:rFonts w:eastAsia="仿宋_GB2312"/>
                <w:kern w:val="0"/>
                <w:sz w:val="24"/>
              </w:rPr>
              <w:t xml:space="preserve">  </w:t>
            </w:r>
            <w:r w:rsidRPr="007F5C75">
              <w:rPr>
                <w:rFonts w:eastAsia="仿宋_GB2312"/>
                <w:kern w:val="0"/>
                <w:sz w:val="24"/>
              </w:rPr>
              <w:t>项</w:t>
            </w:r>
            <w:r w:rsidRPr="007F5C75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D776B1" w:rsidRPr="007F5C75" w14:paraId="257F8C4C" w14:textId="77777777" w:rsidTr="00C070D0">
        <w:trPr>
          <w:jc w:val="center"/>
        </w:trPr>
        <w:tc>
          <w:tcPr>
            <w:tcW w:w="1810" w:type="dxa"/>
            <w:vAlign w:val="center"/>
          </w:tcPr>
          <w:p w14:paraId="41A65BF6" w14:textId="77777777" w:rsidR="00D776B1" w:rsidRPr="007F5C75" w:rsidRDefault="00D776B1" w:rsidP="00C070D0">
            <w:pPr>
              <w:widowControl/>
              <w:spacing w:beforeLines="25" w:before="78" w:afterLines="25" w:after="78"/>
              <w:jc w:val="center"/>
              <w:rPr>
                <w:kern w:val="0"/>
                <w:sz w:val="24"/>
              </w:rPr>
            </w:pPr>
            <w:r w:rsidRPr="007F5C75">
              <w:rPr>
                <w:rFonts w:eastAsia="仿宋_GB2312"/>
                <w:kern w:val="0"/>
                <w:sz w:val="24"/>
              </w:rPr>
              <w:t>提交数据时间</w:t>
            </w:r>
          </w:p>
        </w:tc>
        <w:tc>
          <w:tcPr>
            <w:tcW w:w="3064" w:type="dxa"/>
            <w:gridSpan w:val="2"/>
            <w:vAlign w:val="center"/>
          </w:tcPr>
          <w:p w14:paraId="2622B221" w14:textId="77777777" w:rsidR="00D776B1" w:rsidRDefault="00D776B1" w:rsidP="00C070D0">
            <w:pPr>
              <w:widowControl/>
              <w:spacing w:beforeLines="25" w:before="78" w:afterLines="25" w:after="78"/>
              <w:jc w:val="center"/>
              <w:rPr>
                <w:kern w:val="0"/>
                <w:sz w:val="24"/>
              </w:rPr>
            </w:pPr>
            <w:r w:rsidRPr="007F5C75">
              <w:rPr>
                <w:rFonts w:eastAsia="仿宋_GB2312"/>
                <w:kern w:val="0"/>
                <w:sz w:val="24"/>
              </w:rPr>
              <w:t xml:space="preserve">    </w:t>
            </w:r>
            <w:r w:rsidRPr="007F5C75">
              <w:rPr>
                <w:rFonts w:eastAsia="仿宋_GB2312"/>
                <w:kern w:val="0"/>
                <w:sz w:val="24"/>
              </w:rPr>
              <w:t>年</w:t>
            </w:r>
            <w:r w:rsidRPr="007F5C75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7F5C75">
              <w:rPr>
                <w:rFonts w:eastAsia="仿宋_GB2312"/>
                <w:kern w:val="0"/>
                <w:sz w:val="24"/>
              </w:rPr>
              <w:t xml:space="preserve">  </w:t>
            </w:r>
            <w:r w:rsidRPr="007F5C75">
              <w:rPr>
                <w:rFonts w:eastAsia="仿宋_GB2312"/>
                <w:kern w:val="0"/>
                <w:sz w:val="24"/>
              </w:rPr>
              <w:t>月</w:t>
            </w:r>
            <w:r w:rsidRPr="007F5C75">
              <w:rPr>
                <w:rFonts w:eastAsia="仿宋_GB2312"/>
                <w:kern w:val="0"/>
                <w:sz w:val="24"/>
              </w:rPr>
              <w:t xml:space="preserve"> </w:t>
            </w:r>
            <w:r w:rsidRPr="007F5C75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7F5C75">
              <w:rPr>
                <w:rFonts w:eastAsia="仿宋_GB2312"/>
                <w:kern w:val="0"/>
                <w:sz w:val="24"/>
              </w:rPr>
              <w:t xml:space="preserve"> </w:t>
            </w:r>
            <w:r w:rsidRPr="007F5C75"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1674" w:type="dxa"/>
            <w:gridSpan w:val="2"/>
            <w:vAlign w:val="center"/>
          </w:tcPr>
          <w:p w14:paraId="1C185396" w14:textId="77777777" w:rsidR="00D776B1" w:rsidRDefault="00D776B1" w:rsidP="00C070D0">
            <w:pPr>
              <w:widowControl/>
              <w:spacing w:beforeLines="25" w:before="78" w:afterLines="25" w:after="78"/>
              <w:jc w:val="center"/>
              <w:rPr>
                <w:kern w:val="0"/>
                <w:sz w:val="24"/>
              </w:rPr>
            </w:pPr>
            <w:r w:rsidRPr="007F5C75">
              <w:rPr>
                <w:rFonts w:eastAsia="仿宋_GB2312"/>
                <w:kern w:val="0"/>
                <w:sz w:val="24"/>
              </w:rPr>
              <w:t>地点</w:t>
            </w:r>
          </w:p>
        </w:tc>
        <w:tc>
          <w:tcPr>
            <w:tcW w:w="2701" w:type="dxa"/>
            <w:gridSpan w:val="2"/>
            <w:vAlign w:val="center"/>
          </w:tcPr>
          <w:p w14:paraId="6C4B72C9" w14:textId="77777777" w:rsidR="00D776B1" w:rsidRDefault="00D776B1" w:rsidP="00C070D0">
            <w:pPr>
              <w:widowControl/>
              <w:spacing w:beforeLines="25" w:before="78" w:afterLines="25" w:after="78"/>
              <w:jc w:val="center"/>
              <w:rPr>
                <w:kern w:val="0"/>
                <w:sz w:val="24"/>
              </w:rPr>
            </w:pPr>
          </w:p>
        </w:tc>
      </w:tr>
      <w:tr w:rsidR="00D776B1" w:rsidRPr="007F5C75" w14:paraId="02134A08" w14:textId="77777777" w:rsidTr="00C070D0">
        <w:trPr>
          <w:trHeight w:val="1074"/>
          <w:jc w:val="center"/>
        </w:trPr>
        <w:tc>
          <w:tcPr>
            <w:tcW w:w="1810" w:type="dxa"/>
            <w:vAlign w:val="center"/>
          </w:tcPr>
          <w:p w14:paraId="2935FC14" w14:textId="77777777" w:rsidR="00D776B1" w:rsidRPr="007F5C75" w:rsidRDefault="00D776B1" w:rsidP="00C070D0">
            <w:pPr>
              <w:widowControl/>
              <w:spacing w:beforeLines="25" w:before="78" w:afterLines="25" w:after="78"/>
              <w:jc w:val="center"/>
              <w:rPr>
                <w:kern w:val="0"/>
                <w:sz w:val="24"/>
              </w:rPr>
            </w:pPr>
            <w:r w:rsidRPr="007F5C75">
              <w:rPr>
                <w:rFonts w:eastAsia="仿宋_GB2312"/>
                <w:kern w:val="0"/>
                <w:sz w:val="24"/>
              </w:rPr>
              <w:t>备</w:t>
            </w:r>
            <w:r w:rsidRPr="007F5C75">
              <w:rPr>
                <w:rFonts w:eastAsia="仿宋_GB2312"/>
                <w:kern w:val="0"/>
                <w:sz w:val="24"/>
              </w:rPr>
              <w:t xml:space="preserve">    </w:t>
            </w:r>
            <w:r w:rsidRPr="007F5C75">
              <w:rPr>
                <w:rFonts w:eastAsia="仿宋_GB2312"/>
                <w:kern w:val="0"/>
                <w:sz w:val="24"/>
              </w:rPr>
              <w:t>注</w:t>
            </w:r>
          </w:p>
        </w:tc>
        <w:tc>
          <w:tcPr>
            <w:tcW w:w="7439" w:type="dxa"/>
            <w:gridSpan w:val="6"/>
            <w:vAlign w:val="center"/>
          </w:tcPr>
          <w:p w14:paraId="17145526" w14:textId="77777777" w:rsidR="00D776B1" w:rsidRDefault="00D776B1" w:rsidP="00C070D0">
            <w:pPr>
              <w:widowControl/>
              <w:spacing w:beforeLines="25" w:before="78" w:afterLines="25" w:after="78"/>
              <w:rPr>
                <w:b/>
                <w:kern w:val="0"/>
                <w:sz w:val="24"/>
              </w:rPr>
            </w:pPr>
            <w:r w:rsidRPr="007F5C75">
              <w:rPr>
                <w:rFonts w:hint="eastAsia"/>
                <w:b/>
                <w:kern w:val="0"/>
                <w:sz w:val="24"/>
              </w:rPr>
              <w:t>（数据成果的资料清单附后）</w:t>
            </w:r>
          </w:p>
        </w:tc>
      </w:tr>
    </w:tbl>
    <w:p w14:paraId="390BC35D" w14:textId="77777777" w:rsidR="00D776B1" w:rsidRPr="007F5C75" w:rsidRDefault="00D776B1" w:rsidP="00D776B1">
      <w:pPr>
        <w:widowControl/>
        <w:spacing w:line="360" w:lineRule="auto"/>
        <w:jc w:val="left"/>
        <w:rPr>
          <w:rFonts w:ascii="仿宋_GB2312" w:eastAsia="仿宋_GB2312"/>
          <w:kern w:val="0"/>
          <w:sz w:val="24"/>
        </w:rPr>
      </w:pPr>
    </w:p>
    <w:p w14:paraId="135291F2" w14:textId="77777777" w:rsidR="00D776B1" w:rsidRPr="007E2DAD" w:rsidRDefault="00D776B1" w:rsidP="00D776B1">
      <w:pPr>
        <w:widowControl/>
        <w:spacing w:line="360" w:lineRule="auto"/>
        <w:jc w:val="left"/>
        <w:rPr>
          <w:rFonts w:ascii="Times New Roman" w:eastAsia="仿宋_GB2312" w:hAnsi="Times New Roman"/>
          <w:kern w:val="0"/>
          <w:sz w:val="24"/>
        </w:rPr>
      </w:pPr>
      <w:r w:rsidRPr="007F5C75">
        <w:rPr>
          <w:rFonts w:ascii="仿宋_GB2312" w:eastAsia="仿宋_GB2312" w:hint="eastAsia"/>
          <w:kern w:val="0"/>
          <w:sz w:val="24"/>
        </w:rPr>
        <w:t>说明：</w:t>
      </w:r>
      <w:r w:rsidRPr="007E2DAD">
        <w:rPr>
          <w:rFonts w:ascii="Times New Roman" w:eastAsia="仿宋_GB2312" w:hAnsi="Times New Roman"/>
          <w:kern w:val="0"/>
          <w:sz w:val="24"/>
        </w:rPr>
        <w:t>1</w:t>
      </w:r>
      <w:r w:rsidRPr="007E2DAD">
        <w:rPr>
          <w:rFonts w:ascii="Times New Roman" w:eastAsia="仿宋_GB2312" w:hAnsi="Times New Roman"/>
          <w:kern w:val="0"/>
          <w:sz w:val="24"/>
        </w:rPr>
        <w:t>、本表为使用协议的组成部分。</w:t>
      </w:r>
    </w:p>
    <w:p w14:paraId="61B59C25" w14:textId="77777777" w:rsidR="0021687D" w:rsidRPr="00D776B1" w:rsidRDefault="00D776B1" w:rsidP="006528EB">
      <w:pPr>
        <w:widowControl/>
        <w:spacing w:line="360" w:lineRule="auto"/>
        <w:jc w:val="left"/>
      </w:pPr>
      <w:r w:rsidRPr="007E2DAD">
        <w:rPr>
          <w:rFonts w:ascii="Times New Roman" w:eastAsia="仿宋_GB2312" w:hAnsi="Times New Roman"/>
          <w:kern w:val="0"/>
          <w:sz w:val="24"/>
        </w:rPr>
        <w:t xml:space="preserve">      2</w:t>
      </w:r>
      <w:r w:rsidRPr="007E2DAD">
        <w:rPr>
          <w:rFonts w:ascii="Times New Roman" w:eastAsia="仿宋_GB2312" w:hAnsi="Times New Roman"/>
          <w:kern w:val="0"/>
          <w:sz w:val="24"/>
        </w:rPr>
        <w:t>、</w:t>
      </w:r>
      <w:r w:rsidRPr="007F5C75">
        <w:rPr>
          <w:rFonts w:ascii="仿宋_GB2312" w:eastAsia="仿宋_GB2312" w:hint="eastAsia"/>
          <w:kern w:val="0"/>
          <w:sz w:val="24"/>
        </w:rPr>
        <w:t>本表中数据</w:t>
      </w:r>
      <w:proofErr w:type="gramStart"/>
      <w:r w:rsidRPr="007F5C75">
        <w:rPr>
          <w:rFonts w:ascii="仿宋_GB2312" w:eastAsia="仿宋_GB2312" w:hint="eastAsia"/>
          <w:kern w:val="0"/>
          <w:sz w:val="24"/>
        </w:rPr>
        <w:t>载体栏请在</w:t>
      </w:r>
      <w:proofErr w:type="gramEnd"/>
      <w:r w:rsidRPr="007F5C75">
        <w:rPr>
          <w:rFonts w:ascii="仿宋_GB2312" w:eastAsia="仿宋_GB2312" w:hint="eastAsia"/>
          <w:kern w:val="0"/>
          <w:sz w:val="24"/>
        </w:rPr>
        <w:t>选项上画“√”。</w:t>
      </w:r>
    </w:p>
    <w:sectPr w:rsidR="0021687D" w:rsidRPr="00D776B1" w:rsidSect="0039481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247" w:left="1588" w:header="851" w:footer="85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16B3E" w14:textId="77777777" w:rsidR="009121B4" w:rsidRDefault="009121B4">
      <w:r>
        <w:separator/>
      </w:r>
    </w:p>
  </w:endnote>
  <w:endnote w:type="continuationSeparator" w:id="0">
    <w:p w14:paraId="47732436" w14:textId="77777777" w:rsidR="009121B4" w:rsidRDefault="0091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大宋简">
    <w:altName w:val="黑体"/>
    <w:charset w:val="86"/>
    <w:family w:val="modern"/>
    <w:pitch w:val="fixed"/>
    <w:sig w:usb0="00000000" w:usb1="080E0800" w:usb2="00000012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1A25" w14:textId="77777777" w:rsidR="002C51BB" w:rsidRPr="00923561" w:rsidRDefault="00F32AC3" w:rsidP="008A5A89">
    <w:pPr>
      <w:pStyle w:val="a4"/>
      <w:ind w:firstLineChars="100" w:firstLine="280"/>
      <w:rPr>
        <w:rFonts w:ascii="宋体" w:hAnsi="宋体"/>
        <w:sz w:val="28"/>
        <w:szCs w:val="28"/>
      </w:rPr>
    </w:pPr>
    <w:r w:rsidRPr="00923561">
      <w:rPr>
        <w:rFonts w:ascii="宋体" w:hAnsi="宋体"/>
        <w:sz w:val="28"/>
        <w:szCs w:val="28"/>
      </w:rPr>
      <w:fldChar w:fldCharType="begin"/>
    </w:r>
    <w:r w:rsidRPr="00923561">
      <w:rPr>
        <w:rFonts w:ascii="宋体" w:hAnsi="宋体"/>
        <w:sz w:val="28"/>
        <w:szCs w:val="28"/>
      </w:rPr>
      <w:instrText>PAGE   \* MERGEFORMAT</w:instrText>
    </w:r>
    <w:r w:rsidRPr="00923561">
      <w:rPr>
        <w:rFonts w:ascii="宋体" w:hAnsi="宋体"/>
        <w:sz w:val="28"/>
        <w:szCs w:val="28"/>
      </w:rPr>
      <w:fldChar w:fldCharType="separate"/>
    </w:r>
    <w:r w:rsidRPr="004A357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923561">
      <w:rPr>
        <w:rFonts w:ascii="宋体" w:hAnsi="宋体"/>
        <w:sz w:val="28"/>
        <w:szCs w:val="28"/>
      </w:rPr>
      <w:fldChar w:fldCharType="end"/>
    </w:r>
  </w:p>
  <w:p w14:paraId="73F3EA62" w14:textId="77777777" w:rsidR="002C51BB" w:rsidRDefault="009121B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43699" w14:textId="77777777" w:rsidR="00B53A21" w:rsidRDefault="009121B4" w:rsidP="00624158">
    <w:pPr>
      <w:pStyle w:val="a4"/>
      <w:ind w:right="28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E1D3B" w14:textId="77777777" w:rsidR="002C51BB" w:rsidRDefault="00F32AC3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2C51BB">
      <w:rPr>
        <w:noProof/>
        <w:lang w:val="zh-CN"/>
      </w:rPr>
      <w:t>1</w:t>
    </w:r>
    <w:r>
      <w:fldChar w:fldCharType="end"/>
    </w:r>
  </w:p>
  <w:p w14:paraId="5C046821" w14:textId="77777777" w:rsidR="002C51BB" w:rsidRDefault="009121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2350C" w14:textId="77777777" w:rsidR="009121B4" w:rsidRDefault="009121B4">
      <w:r>
        <w:separator/>
      </w:r>
    </w:p>
  </w:footnote>
  <w:footnote w:type="continuationSeparator" w:id="0">
    <w:p w14:paraId="2971A79C" w14:textId="77777777" w:rsidR="009121B4" w:rsidRDefault="00912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6000A" w14:textId="77777777" w:rsidR="008E2342" w:rsidRDefault="009121B4" w:rsidP="008E234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4D956" w14:textId="77777777" w:rsidR="00B53A21" w:rsidRDefault="009121B4" w:rsidP="00043A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B1"/>
    <w:rsid w:val="0000195C"/>
    <w:rsid w:val="0021687D"/>
    <w:rsid w:val="002C0325"/>
    <w:rsid w:val="002C1732"/>
    <w:rsid w:val="002F5B52"/>
    <w:rsid w:val="003B0016"/>
    <w:rsid w:val="003C06C3"/>
    <w:rsid w:val="003C1972"/>
    <w:rsid w:val="004224E5"/>
    <w:rsid w:val="005352D4"/>
    <w:rsid w:val="0056254A"/>
    <w:rsid w:val="006528EB"/>
    <w:rsid w:val="00675D6F"/>
    <w:rsid w:val="008224CC"/>
    <w:rsid w:val="009121B4"/>
    <w:rsid w:val="00B261B0"/>
    <w:rsid w:val="00D776B1"/>
    <w:rsid w:val="00D93D97"/>
    <w:rsid w:val="00D95C00"/>
    <w:rsid w:val="00DF67DE"/>
    <w:rsid w:val="00DF7119"/>
    <w:rsid w:val="00EE0676"/>
    <w:rsid w:val="00F227AC"/>
    <w:rsid w:val="00F3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939E0"/>
  <w15:chartTrackingRefBased/>
  <w15:docId w15:val="{1B615B2F-6A08-4538-BF3C-53D0EAA2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D776B1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D776B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D776B1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oas.org.cn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</dc:creator>
  <cp:keywords/>
  <dc:description/>
  <cp:lastModifiedBy>zhang</cp:lastModifiedBy>
  <cp:revision>4</cp:revision>
  <dcterms:created xsi:type="dcterms:W3CDTF">2022-02-28T12:47:00Z</dcterms:created>
  <dcterms:modified xsi:type="dcterms:W3CDTF">2022-02-28T12:48:00Z</dcterms:modified>
</cp:coreProperties>
</file>